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B57E91" w:rsidP="00D76109">
      <w:pPr>
        <w:autoSpaceDE w:val="0"/>
        <w:autoSpaceDN w:val="0"/>
        <w:adjustRightInd w:val="0"/>
        <w:jc w:val="right"/>
        <w:rPr>
          <w:spacing w:val="-8"/>
        </w:rPr>
      </w:pPr>
      <w:r>
        <w:rPr>
          <w:spacing w:val="-8"/>
        </w:rPr>
        <w:t>0</w:t>
      </w:r>
      <w:r w:rsidR="00D76109"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</w:t>
      </w:r>
      <w:r w:rsidR="00CA2249">
        <w:rPr>
          <w:b/>
          <w:sz w:val="28"/>
          <w:szCs w:val="28"/>
        </w:rPr>
        <w:t>3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770794154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F92A2A" w:rsidP="00F92A2A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724,9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F92A2A" w:rsidP="005623F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703,0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2B41D3" w:rsidP="00F92A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92A2A">
              <w:rPr>
                <w:rFonts w:ascii="Times New Roman" w:hAnsi="Times New Roman" w:cs="Times New Roman"/>
                <w:sz w:val="22"/>
                <w:szCs w:val="22"/>
              </w:rPr>
              <w:t>970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DE778C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DE778C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DE77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E77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770794155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792442" w:rsidP="007924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724,9</w:t>
            </w:r>
          </w:p>
        </w:tc>
        <w:tc>
          <w:tcPr>
            <w:tcW w:w="1134" w:type="dxa"/>
            <w:vAlign w:val="center"/>
          </w:tcPr>
          <w:p w:rsidR="00D60A19" w:rsidRDefault="00792442" w:rsidP="00F711F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703,0</w:t>
            </w:r>
          </w:p>
        </w:tc>
        <w:tc>
          <w:tcPr>
            <w:tcW w:w="851" w:type="dxa"/>
            <w:vAlign w:val="center"/>
          </w:tcPr>
          <w:p w:rsidR="00D60A19" w:rsidRPr="002E2B4F" w:rsidRDefault="005F6491" w:rsidP="007924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</w:t>
            </w:r>
            <w:r w:rsidR="00792442">
              <w:rPr>
                <w:bCs/>
                <w:color w:val="000000"/>
                <w:spacing w:val="1"/>
              </w:rPr>
              <w:t>970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5F6491" w:rsidP="000002E4">
            <w:pPr>
              <w:jc w:val="center"/>
            </w:pPr>
            <w:r>
              <w:t>39</w:t>
            </w:r>
            <w:r w:rsidR="00792442">
              <w:t>4,</w:t>
            </w:r>
            <w:r>
              <w:t>1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792442" w:rsidP="00792442">
            <w:pPr>
              <w:jc w:val="center"/>
            </w:pPr>
            <w:r>
              <w:rPr>
                <w:bCs/>
                <w:color w:val="000000"/>
                <w:spacing w:val="1"/>
              </w:rPr>
              <w:t>372,2</w:t>
            </w:r>
          </w:p>
        </w:tc>
        <w:tc>
          <w:tcPr>
            <w:tcW w:w="851" w:type="dxa"/>
          </w:tcPr>
          <w:p w:rsidR="001662C2" w:rsidRPr="000002E4" w:rsidRDefault="00CD3279" w:rsidP="00806B73">
            <w:pPr>
              <w:jc w:val="center"/>
            </w:pPr>
            <w:r>
              <w:t>0,</w:t>
            </w:r>
            <w:r w:rsidR="00806B73">
              <w:t>513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F92A2A" w:rsidP="00F92A2A">
            <w:pPr>
              <w:jc w:val="both"/>
            </w:pPr>
            <w:r>
              <w:t>Н</w:t>
            </w:r>
            <w:r w:rsidR="000002E4" w:rsidRPr="000002E4">
              <w:t>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="000002E4" w:rsidRPr="000002E4">
              <w:t xml:space="preserve">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="004B3B65">
              <w:t xml:space="preserve"> </w:t>
            </w:r>
            <w:r w:rsidR="000002E4" w:rsidRPr="000002E4">
              <w:t>сельсовета</w:t>
            </w:r>
            <w:r w:rsidR="002702E2">
              <w:t xml:space="preserve">, установлено </w:t>
            </w:r>
            <w:r w:rsidR="000002E4" w:rsidRPr="000002E4">
              <w:t xml:space="preserve"> </w:t>
            </w:r>
            <w:r>
              <w:t>два светофора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F92A2A" w:rsidP="00F92A2A">
            <w:pPr>
              <w:rPr>
                <w:bCs/>
                <w:color w:val="000000"/>
                <w:spacing w:val="1"/>
              </w:rPr>
            </w:pPr>
            <w:r>
              <w:t>165,8</w:t>
            </w:r>
          </w:p>
        </w:tc>
        <w:tc>
          <w:tcPr>
            <w:tcW w:w="1134" w:type="dxa"/>
          </w:tcPr>
          <w:p w:rsidR="000002E4" w:rsidRPr="000002E4" w:rsidRDefault="00792442" w:rsidP="00792442">
            <w:pPr>
              <w:rPr>
                <w:bCs/>
                <w:color w:val="000000"/>
                <w:spacing w:val="1"/>
              </w:rPr>
            </w:pPr>
            <w:r>
              <w:t xml:space="preserve">   165,8</w:t>
            </w:r>
          </w:p>
        </w:tc>
        <w:tc>
          <w:tcPr>
            <w:tcW w:w="851" w:type="dxa"/>
          </w:tcPr>
          <w:p w:rsidR="000002E4" w:rsidRPr="000002E4" w:rsidRDefault="007A572C" w:rsidP="00806B73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806B73">
              <w:rPr>
                <w:bCs/>
                <w:color w:val="000000"/>
                <w:spacing w:val="1"/>
                <w:lang w:eastAsia="en-US"/>
              </w:rPr>
              <w:t>229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lastRenderedPageBreak/>
              <w:t>Мероприятие 2.1.1</w:t>
            </w:r>
          </w:p>
        </w:tc>
        <w:tc>
          <w:tcPr>
            <w:tcW w:w="4252" w:type="dxa"/>
          </w:tcPr>
          <w:p w:rsidR="002C4C53" w:rsidRDefault="00BB3A84" w:rsidP="004B3B65">
            <w:pPr>
              <w:jc w:val="both"/>
            </w:pPr>
            <w:r>
              <w:t>Полномочия на</w:t>
            </w:r>
            <w:r w:rsidRPr="000002E4">
              <w:rPr>
                <w:szCs w:val="23"/>
              </w:rPr>
              <w:t xml:space="preserve"> </w:t>
            </w:r>
            <w:r>
              <w:rPr>
                <w:szCs w:val="23"/>
              </w:rPr>
              <w:t>п</w:t>
            </w:r>
            <w:r w:rsidRPr="000002E4">
              <w:rPr>
                <w:szCs w:val="23"/>
              </w:rPr>
              <w:t>овышение безопасности дорожного движен</w:t>
            </w:r>
            <w:r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>
              <w:t>Мокрушинского</w:t>
            </w:r>
            <w:proofErr w:type="spellEnd"/>
            <w:r w:rsidRPr="000002E4">
              <w:t xml:space="preserve"> сельсовета</w:t>
            </w:r>
            <w:r w:rsidR="002C4C53">
              <w:t>.</w:t>
            </w:r>
          </w:p>
          <w:p w:rsidR="000002E4" w:rsidRPr="000002E4" w:rsidRDefault="002C4C53" w:rsidP="004B3B65">
            <w:pPr>
              <w:jc w:val="both"/>
            </w:pPr>
            <w:r>
              <w:t>Разработка проекта организации дорожного движения.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2C4C53" w:rsidP="002C4C53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165,0</w:t>
            </w:r>
          </w:p>
        </w:tc>
        <w:tc>
          <w:tcPr>
            <w:tcW w:w="1134" w:type="dxa"/>
          </w:tcPr>
          <w:p w:rsidR="000002E4" w:rsidRPr="000002E4" w:rsidRDefault="002C4C53" w:rsidP="002C4C53">
            <w:pPr>
              <w:jc w:val="center"/>
            </w:pPr>
            <w:r>
              <w:rPr>
                <w:bCs/>
                <w:color w:val="000000"/>
                <w:spacing w:val="1"/>
              </w:rPr>
              <w:t>165,0</w:t>
            </w:r>
          </w:p>
        </w:tc>
        <w:tc>
          <w:tcPr>
            <w:tcW w:w="851" w:type="dxa"/>
          </w:tcPr>
          <w:p w:rsidR="000002E4" w:rsidRPr="000002E4" w:rsidRDefault="00806B73" w:rsidP="00806B73">
            <w:pPr>
              <w:jc w:val="center"/>
            </w:pPr>
            <w:r>
              <w:rPr>
                <w:lang w:eastAsia="en-US"/>
              </w:rPr>
              <w:t>0,228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BB3A84" w:rsidP="0067110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037AF0" w:rsidP="00FF0B8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2E4" w:rsidRPr="000002E4" w:rsidRDefault="004B3B65" w:rsidP="0067110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935740" w:rsidP="00935740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703,0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6920C0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6920C0">
              <w:rPr>
                <w:sz w:val="28"/>
                <w:szCs w:val="28"/>
              </w:rPr>
              <w:t>97</w:t>
            </w:r>
            <w:r w:rsidR="005F6491">
              <w:rPr>
                <w:sz w:val="28"/>
                <w:szCs w:val="28"/>
              </w:rPr>
              <w:t>,</w:t>
            </w:r>
            <w:r w:rsidR="006920C0">
              <w:rPr>
                <w:sz w:val="28"/>
                <w:szCs w:val="28"/>
              </w:rPr>
              <w:t>0</w:t>
            </w:r>
            <w:r w:rsidRPr="006703FD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5F6491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</w:t>
      </w:r>
      <w:r w:rsidR="00935740">
        <w:rPr>
          <w:bCs/>
          <w:color w:val="000000"/>
          <w:spacing w:val="1"/>
          <w:sz w:val="28"/>
          <w:szCs w:val="22"/>
        </w:rPr>
        <w:t xml:space="preserve"> </w:t>
      </w:r>
      <w:r>
        <w:rPr>
          <w:bCs/>
          <w:color w:val="000000"/>
          <w:spacing w:val="1"/>
          <w:sz w:val="28"/>
          <w:szCs w:val="22"/>
        </w:rPr>
        <w:t xml:space="preserve">  </w:t>
      </w:r>
      <w:r w:rsidR="00935740">
        <w:rPr>
          <w:bCs/>
          <w:color w:val="000000"/>
          <w:spacing w:val="1"/>
          <w:sz w:val="28"/>
          <w:szCs w:val="22"/>
        </w:rPr>
        <w:t>724,9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6B53CA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935740">
          <w:rPr>
            <w:noProof/>
          </w:rPr>
          <w:t>3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37AF0"/>
    <w:rsid w:val="00050231"/>
    <w:rsid w:val="000530D0"/>
    <w:rsid w:val="00077FD3"/>
    <w:rsid w:val="000A3A21"/>
    <w:rsid w:val="000B29AC"/>
    <w:rsid w:val="000C5FCD"/>
    <w:rsid w:val="001223FA"/>
    <w:rsid w:val="001371D6"/>
    <w:rsid w:val="00155D6E"/>
    <w:rsid w:val="001662C2"/>
    <w:rsid w:val="00197FAE"/>
    <w:rsid w:val="001D1C2D"/>
    <w:rsid w:val="001D2E05"/>
    <w:rsid w:val="001E652E"/>
    <w:rsid w:val="002702E2"/>
    <w:rsid w:val="002B3164"/>
    <w:rsid w:val="002B41D3"/>
    <w:rsid w:val="002C4C53"/>
    <w:rsid w:val="002D4B74"/>
    <w:rsid w:val="002E2B4F"/>
    <w:rsid w:val="00326CE4"/>
    <w:rsid w:val="003477D9"/>
    <w:rsid w:val="00362362"/>
    <w:rsid w:val="00365DF2"/>
    <w:rsid w:val="0037693B"/>
    <w:rsid w:val="003A3245"/>
    <w:rsid w:val="003C6C31"/>
    <w:rsid w:val="00420E9A"/>
    <w:rsid w:val="004316F0"/>
    <w:rsid w:val="0045396F"/>
    <w:rsid w:val="004B3B65"/>
    <w:rsid w:val="004F0313"/>
    <w:rsid w:val="004F5B41"/>
    <w:rsid w:val="00513AB3"/>
    <w:rsid w:val="005623F6"/>
    <w:rsid w:val="005D344C"/>
    <w:rsid w:val="005E6DAC"/>
    <w:rsid w:val="005E750F"/>
    <w:rsid w:val="005F6491"/>
    <w:rsid w:val="006025DC"/>
    <w:rsid w:val="0062514F"/>
    <w:rsid w:val="006477B8"/>
    <w:rsid w:val="006703FD"/>
    <w:rsid w:val="00671109"/>
    <w:rsid w:val="00691663"/>
    <w:rsid w:val="006920C0"/>
    <w:rsid w:val="006A7B32"/>
    <w:rsid w:val="006B53CA"/>
    <w:rsid w:val="006B6846"/>
    <w:rsid w:val="006E09AD"/>
    <w:rsid w:val="006E6F1C"/>
    <w:rsid w:val="006F1AC5"/>
    <w:rsid w:val="00766CBC"/>
    <w:rsid w:val="00792442"/>
    <w:rsid w:val="0079662B"/>
    <w:rsid w:val="0079734B"/>
    <w:rsid w:val="007A572C"/>
    <w:rsid w:val="007C1F1B"/>
    <w:rsid w:val="007E4FA9"/>
    <w:rsid w:val="0080041D"/>
    <w:rsid w:val="00805917"/>
    <w:rsid w:val="00806B73"/>
    <w:rsid w:val="00816106"/>
    <w:rsid w:val="00817DD5"/>
    <w:rsid w:val="008447D1"/>
    <w:rsid w:val="00846EA4"/>
    <w:rsid w:val="008860C2"/>
    <w:rsid w:val="008C699D"/>
    <w:rsid w:val="008E1E81"/>
    <w:rsid w:val="0093545B"/>
    <w:rsid w:val="00935740"/>
    <w:rsid w:val="00980BC6"/>
    <w:rsid w:val="009A793D"/>
    <w:rsid w:val="009D0CF5"/>
    <w:rsid w:val="00A30B3E"/>
    <w:rsid w:val="00A31361"/>
    <w:rsid w:val="00A4328C"/>
    <w:rsid w:val="00A555AC"/>
    <w:rsid w:val="00A66570"/>
    <w:rsid w:val="00A769C2"/>
    <w:rsid w:val="00B13D5F"/>
    <w:rsid w:val="00B3678E"/>
    <w:rsid w:val="00B57E91"/>
    <w:rsid w:val="00BB3A84"/>
    <w:rsid w:val="00BD5390"/>
    <w:rsid w:val="00C10EAA"/>
    <w:rsid w:val="00C13EEE"/>
    <w:rsid w:val="00C96C0C"/>
    <w:rsid w:val="00CA2249"/>
    <w:rsid w:val="00CC18EE"/>
    <w:rsid w:val="00CD3279"/>
    <w:rsid w:val="00CE0C48"/>
    <w:rsid w:val="00CF61E2"/>
    <w:rsid w:val="00D003B0"/>
    <w:rsid w:val="00D23101"/>
    <w:rsid w:val="00D60A19"/>
    <w:rsid w:val="00D76109"/>
    <w:rsid w:val="00DD7441"/>
    <w:rsid w:val="00DE778C"/>
    <w:rsid w:val="00DF737B"/>
    <w:rsid w:val="00E05C2C"/>
    <w:rsid w:val="00E346E2"/>
    <w:rsid w:val="00E941C9"/>
    <w:rsid w:val="00EA3FCC"/>
    <w:rsid w:val="00F711FD"/>
    <w:rsid w:val="00F714F0"/>
    <w:rsid w:val="00F92A2A"/>
    <w:rsid w:val="00FA53B1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50</cp:revision>
  <cp:lastPrinted>2022-03-10T04:39:00Z</cp:lastPrinted>
  <dcterms:created xsi:type="dcterms:W3CDTF">2017-05-19T14:34:00Z</dcterms:created>
  <dcterms:modified xsi:type="dcterms:W3CDTF">2024-03-01T03:30:00Z</dcterms:modified>
</cp:coreProperties>
</file>