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6C" w:rsidRPr="0044546C" w:rsidRDefault="0044546C" w:rsidP="0044546C">
      <w:pPr>
        <w:spacing w:after="0"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МОКРУШИНСКИЙ СЕЛЬСКИЙ СОВЕТ ДЕПУТАТОВ</w:t>
      </w:r>
    </w:p>
    <w:p w:rsidR="0044546C" w:rsidRPr="0044546C" w:rsidRDefault="0044546C" w:rsidP="0044546C">
      <w:pPr>
        <w:spacing w:after="0"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КАНСКОГО РАЙОНА КРАСНОЯРСКОГО КРАЯ</w:t>
      </w:r>
    </w:p>
    <w:p w:rsidR="0044546C" w:rsidRPr="0044546C" w:rsidRDefault="0044546C" w:rsidP="0044546C">
      <w:pPr>
        <w:spacing w:after="0" w:line="240" w:lineRule="auto"/>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jc w:val="center"/>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 xml:space="preserve"> РЕШЕНИЕ</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30.04.2015года</w:t>
      </w:r>
      <w:r w:rsidRPr="0044546C">
        <w:rPr>
          <w:rFonts w:ascii="Times New Roman" w:eastAsia="Times New Roman" w:hAnsi="Times New Roman" w:cs="Times New Roman"/>
          <w:b/>
          <w:sz w:val="20"/>
          <w:szCs w:val="20"/>
          <w:lang w:eastAsia="ru-RU"/>
        </w:rPr>
        <w:tab/>
      </w:r>
      <w:r w:rsidRPr="0044546C">
        <w:rPr>
          <w:rFonts w:ascii="Times New Roman" w:eastAsia="Times New Roman" w:hAnsi="Times New Roman" w:cs="Times New Roman"/>
          <w:b/>
          <w:sz w:val="20"/>
          <w:szCs w:val="20"/>
          <w:lang w:eastAsia="ru-RU"/>
        </w:rPr>
        <w:tab/>
        <w:t xml:space="preserve">                                             с. Мокруша </w:t>
      </w:r>
      <w:r w:rsidRPr="0044546C">
        <w:rPr>
          <w:rFonts w:ascii="Times New Roman" w:eastAsia="Times New Roman" w:hAnsi="Times New Roman" w:cs="Times New Roman"/>
          <w:b/>
          <w:sz w:val="20"/>
          <w:szCs w:val="20"/>
          <w:lang w:eastAsia="ru-RU"/>
        </w:rPr>
        <w:tab/>
      </w:r>
      <w:r w:rsidRPr="0044546C">
        <w:rPr>
          <w:rFonts w:ascii="Times New Roman" w:eastAsia="Times New Roman" w:hAnsi="Times New Roman" w:cs="Times New Roman"/>
          <w:b/>
          <w:sz w:val="20"/>
          <w:szCs w:val="20"/>
          <w:lang w:eastAsia="ru-RU"/>
        </w:rPr>
        <w:tab/>
      </w:r>
      <w:r w:rsidRPr="0044546C">
        <w:rPr>
          <w:rFonts w:ascii="Times New Roman" w:eastAsia="Times New Roman" w:hAnsi="Times New Roman" w:cs="Times New Roman"/>
          <w:b/>
          <w:sz w:val="20"/>
          <w:szCs w:val="20"/>
          <w:lang w:eastAsia="ru-RU"/>
        </w:rPr>
        <w:tab/>
        <w:t xml:space="preserve">            № 44-154</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5129"/>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О внесении изменений и </w:t>
      </w:r>
    </w:p>
    <w:p w:rsidR="0044546C" w:rsidRPr="0044546C" w:rsidRDefault="0044546C" w:rsidP="0044546C">
      <w:pPr>
        <w:spacing w:after="0" w:line="240" w:lineRule="auto"/>
        <w:ind w:right="5129"/>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дополнений в Устав </w:t>
      </w:r>
    </w:p>
    <w:p w:rsidR="0044546C" w:rsidRPr="0044546C" w:rsidRDefault="0044546C" w:rsidP="0044546C">
      <w:pPr>
        <w:spacing w:after="0" w:line="240" w:lineRule="auto"/>
        <w:ind w:right="5129"/>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Мокрушинского сельсовета </w:t>
      </w:r>
    </w:p>
    <w:p w:rsidR="0044546C" w:rsidRPr="0044546C" w:rsidRDefault="0044546C" w:rsidP="0044546C">
      <w:pPr>
        <w:spacing w:after="0" w:line="240" w:lineRule="auto"/>
        <w:rPr>
          <w:rFonts w:ascii="Times New Roman" w:eastAsia="Times New Roman" w:hAnsi="Times New Roman" w:cs="Times New Roman"/>
          <w:sz w:val="20"/>
          <w:szCs w:val="20"/>
          <w:lang w:eastAsia="ru-RU"/>
        </w:rPr>
      </w:pPr>
    </w:p>
    <w:p w:rsidR="0044546C" w:rsidRPr="0044546C" w:rsidRDefault="0044546C" w:rsidP="0044546C">
      <w:pPr>
        <w:spacing w:after="0" w:line="240" w:lineRule="auto"/>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соответствии со ст. 26 Устава Мокрушинского сельсовета Канского района Красноярского края, Федеральным  законом  от  06.10.2003года  №131-ФЗ «Об  общих  принципах  организации  местного  самоуправления  в Российской  федерации»,  Законом  красноярского  края  от  03.03.2015г. «О  внесении  изменений  в  статью 2 Закона    края  «О некоторых  вопросах  организации  органов    местного  самоуправления  в  Красноярском  крае»    Мокрушинский сельский Совет депутатов РЕШИЛ:</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w:t>
      </w:r>
      <w:r w:rsidRPr="0044546C">
        <w:rPr>
          <w:rFonts w:ascii="Times New Roman" w:eastAsia="Times New Roman" w:hAnsi="Times New Roman" w:cs="Times New Roman"/>
          <w:sz w:val="20"/>
          <w:szCs w:val="20"/>
          <w:lang w:eastAsia="ru-RU"/>
        </w:rPr>
        <w:t xml:space="preserve"> Внести в Устав Мокрушинского сельсовета следующие изменения и дополнения:</w:t>
      </w:r>
    </w:p>
    <w:p w:rsidR="0044546C" w:rsidRPr="0044546C" w:rsidRDefault="0044546C" w:rsidP="0044546C">
      <w:pPr>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1.1. Статью 6 Устава изложить в редакции: </w:t>
      </w:r>
    </w:p>
    <w:p w:rsidR="0044546C" w:rsidRPr="0044546C" w:rsidRDefault="0044546C" w:rsidP="0044546C">
      <w:pPr>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6. Органы и должностные лица местного самоуправления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1.2. Часть 1 ст. 7 Устава изложить в следующей редакции: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 вопросам местного значения относятся: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 установление, изменение и отмена местных налогов и сборов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 владение, пользование и распоряжение имуществом, находящимся в муниципальной собственности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1.10 участие в предупреждении и ликвидации последствий чрезвычайных ситуаций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1.11 обеспечение первичных мер пожарной безопасности в границах населенных пунктов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1.12 создание условий для обеспечения жителей поселения услугами связи, общественного питания, торговли и бытового обслуживания;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1.13 организация библиотечного обслуживания населения, комплектование и обеспечение сохранности библиотечных фондов библиотек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1.14 создание условий для организации досуга и обеспечения жителей поселения услугами организаций культуры;</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1.19 формирование архивных фондов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1.20 организация сбора и вывоза бытовых отходов и мусора;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44546C">
          <w:rPr>
            <w:rFonts w:ascii="Times New Roman" w:eastAsia="Times New Roman" w:hAnsi="Times New Roman" w:cs="Times New Roman"/>
            <w:sz w:val="20"/>
            <w:szCs w:val="20"/>
            <w:lang w:eastAsia="ru-RU"/>
          </w:rPr>
          <w:t>кодексом</w:t>
        </w:r>
      </w:hyperlink>
      <w:r w:rsidRPr="0044546C">
        <w:rPr>
          <w:rFonts w:ascii="Times New Roman" w:eastAsia="Times New Roman" w:hAnsi="Times New Roman" w:cs="Times New Roman"/>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44546C">
          <w:rPr>
            <w:rFonts w:ascii="Times New Roman" w:eastAsia="Times New Roman" w:hAnsi="Times New Roman" w:cs="Times New Roman"/>
            <w:sz w:val="20"/>
            <w:szCs w:val="20"/>
            <w:lang w:eastAsia="ru-RU"/>
          </w:rPr>
          <w:t>кодексом</w:t>
        </w:r>
      </w:hyperlink>
      <w:r w:rsidRPr="0044546C">
        <w:rPr>
          <w:rFonts w:ascii="Times New Roman" w:eastAsia="Times New Roman" w:hAnsi="Times New Roman" w:cs="Times New Roman"/>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1.24 организация ритуальных услуг и содержание мест захоронения;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1.27 осуществление мероприятий по обеспечению безопасности людей на водных объектах, охране их жизни и здоровья;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1.29 содействие в развитии сельскохозяйственного производства, создание условий для развития малого и среднего предпринимательства;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1.30 организация и осуществление мероприятий по работе с детьми и молодежью в поселении;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1.31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1.32 осуществление муниципального лесного контроля;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1.35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1.36 оказание поддержки социально ориентированным некоммерческим организациям в пределах полномочий, установленных </w:t>
      </w:r>
      <w:hyperlink r:id="rId10" w:history="1">
        <w:r w:rsidRPr="0044546C">
          <w:rPr>
            <w:rFonts w:ascii="Times New Roman" w:eastAsia="Times New Roman" w:hAnsi="Times New Roman" w:cs="Times New Roman"/>
            <w:sz w:val="20"/>
            <w:szCs w:val="20"/>
            <w:lang w:eastAsia="ru-RU"/>
          </w:rPr>
          <w:t>статьями 31.1</w:t>
        </w:r>
      </w:hyperlink>
      <w:r w:rsidRPr="0044546C">
        <w:rPr>
          <w:rFonts w:ascii="Times New Roman" w:eastAsia="Times New Roman" w:hAnsi="Times New Roman" w:cs="Times New Roman"/>
          <w:sz w:val="20"/>
          <w:szCs w:val="20"/>
          <w:lang w:eastAsia="ru-RU"/>
        </w:rPr>
        <w:t xml:space="preserve"> и </w:t>
      </w:r>
      <w:hyperlink r:id="rId11" w:history="1">
        <w:r w:rsidRPr="0044546C">
          <w:rPr>
            <w:rFonts w:ascii="Times New Roman" w:eastAsia="Times New Roman" w:hAnsi="Times New Roman" w:cs="Times New Roman"/>
            <w:sz w:val="20"/>
            <w:szCs w:val="20"/>
            <w:lang w:eastAsia="ru-RU"/>
          </w:rPr>
          <w:t>31.3</w:t>
        </w:r>
      </w:hyperlink>
      <w:r w:rsidRPr="0044546C">
        <w:rPr>
          <w:rFonts w:ascii="Times New Roman" w:eastAsia="Times New Roman" w:hAnsi="Times New Roman" w:cs="Times New Roman"/>
          <w:sz w:val="20"/>
          <w:szCs w:val="20"/>
          <w:lang w:eastAsia="ru-RU"/>
        </w:rPr>
        <w:t xml:space="preserve"> Федерального закона от 12 января 1996 года № 7-ФЗ «О некоммерческих организациях»;</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1.38 осуществление мер по противодействию коррупции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1.3 Часть 1 ст. 7.1 Устава изложить в редакции: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Органы местного самоуправления сельсовета имеют право на: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w:t>
      </w:r>
      <w:r w:rsidRPr="0044546C">
        <w:rPr>
          <w:rFonts w:ascii="Times New Roman" w:eastAsia="Times New Roman" w:hAnsi="Times New Roman" w:cs="Times New Roman"/>
          <w:sz w:val="20"/>
          <w:szCs w:val="20"/>
          <w:lang w:eastAsia="ru-RU"/>
        </w:rPr>
        <w:t>1.1 создание музеев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 совершение нотариальных действий, предусмотренных законодательством, в случае отсутствия в поселении нотариуса;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 участие в осуществлении деятельности по опеке и попечительству;</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1.7 создание муниципальной пожарной охраны;</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1.8 создание условий для развития туризма;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546C" w:rsidRPr="0044546C" w:rsidRDefault="0044546C" w:rsidP="004454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 xml:space="preserve">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44546C">
          <w:rPr>
            <w:rFonts w:ascii="Times New Roman" w:eastAsia="Times New Roman" w:hAnsi="Times New Roman" w:cs="Times New Roman"/>
            <w:sz w:val="20"/>
            <w:szCs w:val="20"/>
            <w:lang w:eastAsia="ru-RU"/>
          </w:rPr>
          <w:t>законом</w:t>
        </w:r>
      </w:hyperlink>
      <w:r w:rsidRPr="0044546C">
        <w:rPr>
          <w:rFonts w:ascii="Times New Roman" w:eastAsia="Times New Roman" w:hAnsi="Times New Roman" w:cs="Times New Roman"/>
          <w:sz w:val="20"/>
          <w:szCs w:val="20"/>
          <w:lang w:eastAsia="ru-RU"/>
        </w:rPr>
        <w:t xml:space="preserve"> от 24.11.1995 № 181-ФЗ «О социальной защите инвалидов в Российской Федерации»;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44546C">
          <w:rPr>
            <w:rFonts w:ascii="Times New Roman" w:eastAsia="Times New Roman" w:hAnsi="Times New Roman" w:cs="Times New Roman"/>
            <w:sz w:val="20"/>
            <w:szCs w:val="20"/>
            <w:lang w:eastAsia="ru-RU"/>
          </w:rPr>
          <w:t>законодательством</w:t>
        </w:r>
      </w:hyperlink>
      <w:r w:rsidRPr="0044546C">
        <w:rPr>
          <w:rFonts w:ascii="Times New Roman" w:eastAsia="Times New Roman" w:hAnsi="Times New Roman" w:cs="Times New Roman"/>
          <w:sz w:val="20"/>
          <w:szCs w:val="20"/>
          <w:lang w:eastAsia="ru-RU"/>
        </w:rPr>
        <w:t>».</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1.4 Статью 13 Устава изложить в редакции:</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spacing w:after="0" w:line="240" w:lineRule="auto"/>
        <w:ind w:firstLine="709"/>
        <w:jc w:val="both"/>
        <w:rPr>
          <w:rFonts w:ascii="Times New Roman" w:eastAsia="Times New Roman" w:hAnsi="Times New Roman" w:cs="Times New Roman"/>
          <w:b/>
          <w:color w:val="000000"/>
          <w:sz w:val="20"/>
          <w:szCs w:val="20"/>
          <w:lang w:eastAsia="ru-RU"/>
        </w:rPr>
      </w:pPr>
      <w:r w:rsidRPr="0044546C">
        <w:rPr>
          <w:rFonts w:ascii="Times New Roman" w:eastAsia="Times New Roman" w:hAnsi="Times New Roman" w:cs="Times New Roman"/>
          <w:sz w:val="20"/>
          <w:szCs w:val="20"/>
          <w:lang w:eastAsia="ru-RU"/>
        </w:rPr>
        <w:t>«</w:t>
      </w:r>
      <w:r w:rsidRPr="0044546C">
        <w:rPr>
          <w:rFonts w:ascii="Times New Roman" w:eastAsia="Times New Roman" w:hAnsi="Times New Roman" w:cs="Times New Roman"/>
          <w:b/>
          <w:color w:val="000000"/>
          <w:sz w:val="20"/>
          <w:szCs w:val="20"/>
          <w:lang w:eastAsia="ru-RU"/>
        </w:rPr>
        <w:t>Статья</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b/>
          <w:color w:val="000000"/>
          <w:sz w:val="20"/>
          <w:szCs w:val="20"/>
          <w:lang w:eastAsia="ru-RU"/>
        </w:rPr>
        <w:t>13. Глава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1. Глава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 высшее должностное лицо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2. Глава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действует в пределах полномочий, определенных законодательством, настоящим Уставом и решениями Совет депутатов.</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3. Глава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color w:val="000000"/>
          <w:sz w:val="20"/>
          <w:szCs w:val="20"/>
          <w:lang w:eastAsia="ru-RU"/>
        </w:rPr>
        <w:t xml:space="preserve">4. </w:t>
      </w:r>
      <w:r w:rsidRPr="0044546C">
        <w:rPr>
          <w:rFonts w:ascii="Times New Roman" w:eastAsia="Times New Roman" w:hAnsi="Times New Roman" w:cs="Times New Roman"/>
          <w:sz w:val="20"/>
          <w:szCs w:val="20"/>
          <w:lang w:eastAsia="ru-RU"/>
        </w:rPr>
        <w:t>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44546C" w:rsidRPr="0044546C" w:rsidRDefault="0044546C" w:rsidP="0044546C">
      <w:pPr>
        <w:spacing w:after="0" w:line="240" w:lineRule="auto"/>
        <w:ind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6. На Главу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распространяются гарантии, предусмотренные законодательством.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7. 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1.5 Статью 14 Устава изложить в редакции: </w:t>
      </w:r>
    </w:p>
    <w:p w:rsidR="0044546C" w:rsidRPr="0044546C" w:rsidRDefault="0044546C" w:rsidP="0044546C">
      <w:pPr>
        <w:spacing w:after="0" w:line="240" w:lineRule="auto"/>
        <w:ind w:firstLine="709"/>
        <w:jc w:val="both"/>
        <w:rPr>
          <w:rFonts w:ascii="Times New Roman" w:eastAsia="Times New Roman" w:hAnsi="Times New Roman" w:cs="Times New Roman"/>
          <w:b/>
          <w:color w:val="000000"/>
          <w:sz w:val="20"/>
          <w:szCs w:val="20"/>
          <w:lang w:eastAsia="ru-RU"/>
        </w:rPr>
      </w:pPr>
      <w:r w:rsidRPr="0044546C">
        <w:rPr>
          <w:rFonts w:ascii="Times New Roman" w:eastAsia="Times New Roman" w:hAnsi="Times New Roman" w:cs="Times New Roman"/>
          <w:sz w:val="20"/>
          <w:szCs w:val="20"/>
          <w:lang w:eastAsia="ru-RU"/>
        </w:rPr>
        <w:t>«Статья 14. Срок полномочий Главы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color w:val="000000"/>
          <w:sz w:val="20"/>
          <w:szCs w:val="20"/>
          <w:lang w:eastAsia="ru-RU"/>
        </w:rPr>
        <w:t xml:space="preserve">1. </w:t>
      </w:r>
      <w:r w:rsidRPr="0044546C">
        <w:rPr>
          <w:rFonts w:ascii="Times New Roman" w:eastAsia="Times New Roman" w:hAnsi="Times New Roman" w:cs="Times New Roman"/>
          <w:sz w:val="20"/>
          <w:szCs w:val="20"/>
          <w:lang w:eastAsia="ru-RU"/>
        </w:rPr>
        <w:t xml:space="preserve">Срок полномочий Главы сельсовета – 5  лет.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color w:val="000000"/>
          <w:sz w:val="20"/>
          <w:szCs w:val="20"/>
          <w:lang w:eastAsia="ru-RU"/>
        </w:rPr>
        <w:t xml:space="preserve">2. Полномочия Главы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sz w:val="20"/>
          <w:szCs w:val="20"/>
          <w:lang w:eastAsia="ru-RU"/>
        </w:rPr>
        <w:t xml:space="preserve">начинаются со дня его вступления в должность и прекращаются в день вступления в должность вновь избранного </w:t>
      </w:r>
      <w:r w:rsidRPr="0044546C">
        <w:rPr>
          <w:rFonts w:ascii="Times New Roman" w:eastAsia="Times New Roman" w:hAnsi="Times New Roman" w:cs="Times New Roman"/>
          <w:color w:val="000000"/>
          <w:sz w:val="20"/>
          <w:szCs w:val="20"/>
          <w:lang w:eastAsia="ru-RU"/>
        </w:rPr>
        <w:t xml:space="preserve">Главы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b/>
          <w:sz w:val="20"/>
          <w:szCs w:val="20"/>
          <w:lang w:eastAsia="ru-RU"/>
        </w:rPr>
        <w:t>»</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1.6 Часть  7  статьи 15 Устава исключить.</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1.7 Статью 15 Устава дополнить ч.ч. 8   следующего содержания: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   В случае, если избранный на  муниципальных  выборах  глава сельсовета, полномочия которого прекращены досрочно на основании решения представительного органа сельсовета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u w:val="single"/>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1.8 Статью 19 Устава изложить в редакции: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19. Правовые акты Главы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Глава сельсовета</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sz w:val="20"/>
          <w:szCs w:val="20"/>
          <w:lang w:eastAsia="ru-RU"/>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4546C" w:rsidRPr="0044546C" w:rsidRDefault="0044546C" w:rsidP="0044546C">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Глава сельсовета</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sz w:val="20"/>
          <w:szCs w:val="20"/>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u w:val="single"/>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 xml:space="preserve"> 1.9  В ч. 7 ст. 26 устава включить абзац следующего содержания</w:t>
      </w:r>
      <w:r w:rsidRPr="0044546C">
        <w:rPr>
          <w:rFonts w:ascii="Times New Roman" w:eastAsia="Times New Roman" w:hAnsi="Times New Roman" w:cs="Times New Roman"/>
          <w:sz w:val="20"/>
          <w:szCs w:val="20"/>
          <w:lang w:eastAsia="ru-RU"/>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44546C">
          <w:rPr>
            <w:rFonts w:ascii="Times New Roman" w:eastAsia="Times New Roman" w:hAnsi="Times New Roman" w:cs="Times New Roman"/>
            <w:sz w:val="20"/>
            <w:szCs w:val="20"/>
            <w:lang w:eastAsia="ru-RU"/>
          </w:rPr>
          <w:t>законодательством</w:t>
        </w:r>
      </w:hyperlink>
      <w:r w:rsidRPr="0044546C">
        <w:rPr>
          <w:rFonts w:ascii="Times New Roman" w:eastAsia="Times New Roman" w:hAnsi="Times New Roman" w:cs="Times New Roman"/>
          <w:sz w:val="20"/>
          <w:szCs w:val="20"/>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4546C" w:rsidRPr="0044546C" w:rsidRDefault="0044546C" w:rsidP="0044546C">
      <w:pPr>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1.10. Статью 30.1 изложить в следующей редакции: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Органы местного самоуправления сельсовета</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Администрация сельсовета является органом, уполномоченным на осуществление муниципального контроля.</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К полномочиям администрации сельсовета по осуществлению функции муниципального контроля относятся: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1) организация и осуществление муниципального контроля на территории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организация и осуществление регионального государственного контроля (надзора), в случае если такими полномочиями наделены органы местного самоуправления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разработка административных регламентов осуществления муниципального контроля в соответствующих сферах деятельности;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организация и проведение мониторинга эффективности муниципального контроля в соответствующих сферах деятельности;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Муниципальные служащие администрации сельсовета при проведении мероприятий по муниципальному контролю являются муниципальными инспекторами.</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 осуществлении муниципального контроля муниципальные инспекторы администрации сельсовета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организации и осуществления муниципального контроля на территории сельсовета в соответствующей сфере деятельности устанавливается муниципальными правовыми актами администрации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1.11      Статью 33 Устава изложить в редакции: </w:t>
      </w:r>
    </w:p>
    <w:p w:rsidR="0044546C" w:rsidRPr="0044546C" w:rsidRDefault="0044546C" w:rsidP="0044546C">
      <w:pPr>
        <w:tabs>
          <w:tab w:val="num" w:pos="851"/>
        </w:tabs>
        <w:spacing w:after="0" w:line="240" w:lineRule="auto"/>
        <w:ind w:right="-1" w:firstLine="720"/>
        <w:jc w:val="both"/>
        <w:rPr>
          <w:rFonts w:ascii="Times New Roman" w:eastAsia="Times New Roman" w:hAnsi="Times New Roman" w:cs="Times New Roman"/>
          <w:b/>
          <w:color w:val="000000"/>
          <w:sz w:val="20"/>
          <w:szCs w:val="20"/>
          <w:lang w:eastAsia="ru-RU"/>
        </w:rPr>
      </w:pPr>
      <w:r w:rsidRPr="0044546C">
        <w:rPr>
          <w:rFonts w:ascii="Times New Roman" w:eastAsia="Times New Roman" w:hAnsi="Times New Roman" w:cs="Times New Roman"/>
          <w:b/>
          <w:sz w:val="20"/>
          <w:szCs w:val="20"/>
          <w:lang w:eastAsia="ru-RU"/>
        </w:rPr>
        <w:t>«</w:t>
      </w:r>
      <w:r w:rsidRPr="0044546C">
        <w:rPr>
          <w:rFonts w:ascii="Times New Roman" w:eastAsia="Times New Roman" w:hAnsi="Times New Roman" w:cs="Times New Roman"/>
          <w:b/>
          <w:color w:val="000000"/>
          <w:sz w:val="20"/>
          <w:szCs w:val="20"/>
          <w:lang w:eastAsia="ru-RU"/>
        </w:rPr>
        <w:t>Статья 33. Избирательная комиссия муниципального образования</w:t>
      </w:r>
    </w:p>
    <w:p w:rsidR="0044546C" w:rsidRPr="0044546C" w:rsidRDefault="0044546C" w:rsidP="0044546C">
      <w:pPr>
        <w:tabs>
          <w:tab w:val="num" w:pos="851"/>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color w:val="000000"/>
          <w:sz w:val="20"/>
          <w:szCs w:val="20"/>
          <w:lang w:eastAsia="ru-RU"/>
        </w:rPr>
        <w:t>1. Для организации подготовки и проведения муниципальных выборов, местного референду</w:t>
      </w:r>
      <w:r w:rsidRPr="0044546C">
        <w:rPr>
          <w:rFonts w:ascii="Times New Roman" w:eastAsia="Times New Roman" w:hAnsi="Times New Roman" w:cs="Times New Roman"/>
          <w:bCs/>
          <w:color w:val="000000"/>
          <w:sz w:val="20"/>
          <w:szCs w:val="20"/>
          <w:lang w:eastAsia="ru-RU"/>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2. Избирательная комиссия Мокрушинского сельсовета не является  юридическим лицом.</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3. Избирательная комиссия Мокрушинского сельсовета действует на непостоянной основе.</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4. Избирательная комиссия Мокрушинского сельсовета формируется в количестве 6 членов с правом решающего голоса.</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5. Расходы на обеспечение деятельности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предусматриваются отдельной строкой в местном бюджете и осуществляются в соответствии со сметой доходов и расходов.</w:t>
      </w:r>
    </w:p>
    <w:p w:rsidR="0044546C" w:rsidRPr="0044546C" w:rsidRDefault="0044546C" w:rsidP="0044546C">
      <w:pPr>
        <w:tabs>
          <w:tab w:val="left" w:pos="426"/>
        </w:tabs>
        <w:spacing w:after="0" w:line="240" w:lineRule="auto"/>
        <w:ind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4546C" w:rsidRPr="0044546C" w:rsidRDefault="0044546C" w:rsidP="0044546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color w:val="000000"/>
          <w:sz w:val="20"/>
          <w:szCs w:val="20"/>
          <w:lang w:eastAsia="ru-RU"/>
        </w:rPr>
        <w:t xml:space="preserve">6. Избирательная комиссия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44546C">
        <w:rPr>
          <w:rFonts w:ascii="Times New Roman" w:eastAsia="Times New Roman" w:hAnsi="Times New Roman" w:cs="Times New Roman"/>
          <w:sz w:val="20"/>
          <w:szCs w:val="20"/>
          <w:lang w:eastAsia="ru-RU"/>
        </w:rPr>
        <w:t>Уставным законом Красноярского края от 10.11.2011 №13-6401 «О референдумах в Красноярском крае».</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 Кроме того:</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рассматривает и решает вопросы материально-технического обеспечения подготовки и проведения выборов;</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может создавать рабочие группы, привлекать к выполнению работ внештатных работников.</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7. Избирательная комиссия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Решения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8. Заседания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с правом решающего голоса.</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Член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с правом решающего голоса обязан присутствовать на всех заседаниях избирательной комиссии муниципального образования. В случае если </w:t>
      </w:r>
      <w:r w:rsidRPr="0044546C">
        <w:rPr>
          <w:rFonts w:ascii="Times New Roman" w:eastAsia="Times New Roman" w:hAnsi="Times New Roman" w:cs="Times New Roman"/>
          <w:bCs/>
          <w:color w:val="000000"/>
          <w:sz w:val="20"/>
          <w:szCs w:val="20"/>
          <w:lang w:eastAsia="ru-RU"/>
        </w:rPr>
        <w:lastRenderedPageBreak/>
        <w:t>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9. Срок полномочий избирательной комиссии составляет 5 лет.»</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44546C">
        <w:rPr>
          <w:rFonts w:ascii="Times New Roman" w:eastAsia="Times New Roman" w:hAnsi="Times New Roman" w:cs="Times New Roman"/>
          <w:b/>
          <w:sz w:val="20"/>
          <w:szCs w:val="20"/>
          <w:lang w:eastAsia="ru-RU"/>
        </w:rPr>
        <w:t>1.12.</w:t>
      </w:r>
      <w:r w:rsidRPr="0044546C">
        <w:rPr>
          <w:rFonts w:ascii="Times New Roman" w:eastAsia="Times New Roman" w:hAnsi="Times New Roman" w:cs="Times New Roman"/>
          <w:b/>
          <w:color w:val="000000"/>
          <w:sz w:val="20"/>
          <w:szCs w:val="20"/>
          <w:lang w:eastAsia="ru-RU"/>
        </w:rPr>
        <w:t xml:space="preserve"> Пункт 1 статьи 35 изложить в следующей редакции: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color w:val="000000"/>
          <w:sz w:val="20"/>
          <w:szCs w:val="20"/>
          <w:lang w:eastAsia="ru-RU"/>
        </w:rPr>
        <w:t>«1. 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1.13 В  пункт  2.3. части  2 ст.  39 внести  дополнения  после  слов:</w:t>
      </w:r>
    </w:p>
    <w:p w:rsidR="0044546C" w:rsidRPr="0044546C" w:rsidRDefault="0044546C" w:rsidP="0044546C">
      <w:pPr>
        <w:autoSpaceDE w:val="0"/>
        <w:autoSpaceDN w:val="0"/>
        <w:adjustRightInd w:val="0"/>
        <w:spacing w:after="0" w:line="48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«проекты  планов  и  программ  развития  сельсовета,  проекты  правил  землепользования и  застройки, проекты  планировки  территорий и  проекты  межевания  территорий</w:t>
      </w:r>
      <w:r w:rsidRPr="0044546C">
        <w:rPr>
          <w:rFonts w:ascii="Times New Roman" w:eastAsia="Times New Roman" w:hAnsi="Times New Roman" w:cs="Times New Roman"/>
          <w:b/>
          <w:sz w:val="20"/>
          <w:szCs w:val="20"/>
          <w:lang w:eastAsia="ru-RU"/>
        </w:rPr>
        <w:t xml:space="preserve">,  « </w:t>
      </w:r>
      <w:r w:rsidRPr="0044546C">
        <w:rPr>
          <w:rFonts w:ascii="Times New Roman" w:eastAsia="Times New Roman" w:hAnsi="Times New Roman" w:cs="Times New Roman"/>
          <w:sz w:val="20"/>
          <w:szCs w:val="20"/>
          <w:lang w:eastAsia="ru-RU"/>
        </w:rPr>
        <w:t>за  исключением  случаев,  предусмотренных  Градостроительным  кодексом  РФ</w:t>
      </w:r>
      <w:r w:rsidRPr="0044546C">
        <w:rPr>
          <w:rFonts w:ascii="Times New Roman" w:eastAsia="Times New Roman" w:hAnsi="Times New Roman" w:cs="Times New Roman"/>
          <w:b/>
          <w:sz w:val="20"/>
          <w:szCs w:val="20"/>
          <w:lang w:eastAsia="ru-RU"/>
        </w:rPr>
        <w:t xml:space="preserve">»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1.14 Часть 5 ст. 39 Устава изложить в редакции: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«Результаты публичных слушаний подлежат обязательному опубликованию, включая мотивированное обоснование принятых решений».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1.15 Часть 1 ст. 52 Устава изложить в следующей редакции</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В собственности сельсовета</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может находиться: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 имущество, предназначенное для решения установленных Федеральным </w:t>
      </w:r>
      <w:hyperlink r:id="rId15" w:history="1">
        <w:r w:rsidRPr="0044546C">
          <w:rPr>
            <w:rFonts w:ascii="Times New Roman" w:eastAsia="Times New Roman" w:hAnsi="Times New Roman" w:cs="Times New Roman"/>
            <w:sz w:val="20"/>
            <w:szCs w:val="20"/>
            <w:lang w:eastAsia="ru-RU"/>
          </w:rPr>
          <w:t>законом</w:t>
        </w:r>
      </w:hyperlink>
      <w:r w:rsidRPr="0044546C">
        <w:rPr>
          <w:rFonts w:ascii="Times New Roman" w:eastAsia="Times New Roman" w:hAnsi="Times New Roman" w:cs="Times New Roman"/>
          <w:sz w:val="20"/>
          <w:szCs w:val="20"/>
          <w:lang w:eastAsia="ru-RU"/>
        </w:rPr>
        <w:t xml:space="preserve"> № 131-ФЗ вопросов местного значения;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w:t>
      </w:r>
      <w:hyperlink r:id="rId16" w:history="1">
        <w:r w:rsidRPr="0044546C">
          <w:rPr>
            <w:rFonts w:ascii="Times New Roman" w:eastAsia="Times New Roman" w:hAnsi="Times New Roman" w:cs="Times New Roman"/>
            <w:sz w:val="20"/>
            <w:szCs w:val="20"/>
            <w:lang w:eastAsia="ru-RU"/>
          </w:rPr>
          <w:t>частью 4 статьи 15</w:t>
        </w:r>
      </w:hyperlink>
      <w:r w:rsidRPr="0044546C">
        <w:rPr>
          <w:rFonts w:ascii="Times New Roman" w:eastAsia="Times New Roman" w:hAnsi="Times New Roman" w:cs="Times New Roman"/>
          <w:sz w:val="20"/>
          <w:szCs w:val="20"/>
          <w:lang w:eastAsia="ru-RU"/>
        </w:rPr>
        <w:t xml:space="preserve"> Федерального закона № 131-ФЗ;</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имущество, предназначенное для обеспечения деятельности органов местного самоуправления сельсовета</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и должностных лиц местного самоуправления сельсовета, муниципальных служащих, работников муниципальных предприятий и учреждений в соответствии с нормативными правовыми актами Совета депутатов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и которые не отнесены к вопросам местного значения;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5) имущество, предназначенное для решения вопросов местного значения в соответствии с </w:t>
      </w:r>
      <w:hyperlink r:id="rId17" w:history="1">
        <w:r w:rsidRPr="0044546C">
          <w:rPr>
            <w:rFonts w:ascii="Times New Roman" w:eastAsia="Times New Roman" w:hAnsi="Times New Roman" w:cs="Times New Roman"/>
            <w:sz w:val="20"/>
            <w:szCs w:val="20"/>
            <w:lang w:eastAsia="ru-RU"/>
          </w:rPr>
          <w:t>частями 3</w:t>
        </w:r>
      </w:hyperlink>
      <w:r w:rsidRPr="0044546C">
        <w:rPr>
          <w:rFonts w:ascii="Times New Roman" w:eastAsia="Times New Roman" w:hAnsi="Times New Roman" w:cs="Times New Roman"/>
          <w:sz w:val="20"/>
          <w:szCs w:val="20"/>
          <w:lang w:eastAsia="ru-RU"/>
        </w:rPr>
        <w:t xml:space="preserve"> и </w:t>
      </w:r>
      <w:hyperlink r:id="rId18" w:history="1">
        <w:r w:rsidRPr="0044546C">
          <w:rPr>
            <w:rFonts w:ascii="Times New Roman" w:eastAsia="Times New Roman" w:hAnsi="Times New Roman" w:cs="Times New Roman"/>
            <w:sz w:val="20"/>
            <w:szCs w:val="20"/>
            <w:lang w:eastAsia="ru-RU"/>
          </w:rPr>
          <w:t>4 статьи 14</w:t>
        </w:r>
      </w:hyperlink>
      <w:r w:rsidRPr="0044546C">
        <w:rPr>
          <w:rFonts w:ascii="Times New Roman" w:eastAsia="Times New Roman" w:hAnsi="Times New Roman" w:cs="Times New Roman"/>
          <w:sz w:val="20"/>
          <w:szCs w:val="20"/>
          <w:lang w:eastAsia="ru-RU"/>
        </w:rPr>
        <w:t xml:space="preserve">, </w:t>
      </w:r>
      <w:hyperlink r:id="rId19" w:history="1">
        <w:r w:rsidRPr="0044546C">
          <w:rPr>
            <w:rFonts w:ascii="Times New Roman" w:eastAsia="Times New Roman" w:hAnsi="Times New Roman" w:cs="Times New Roman"/>
            <w:sz w:val="20"/>
            <w:szCs w:val="20"/>
            <w:lang w:eastAsia="ru-RU"/>
          </w:rPr>
          <w:t>частью 3 статьи 16</w:t>
        </w:r>
      </w:hyperlink>
      <w:r w:rsidRPr="0044546C">
        <w:rPr>
          <w:rFonts w:ascii="Times New Roman" w:eastAsia="Times New Roman" w:hAnsi="Times New Roman" w:cs="Times New Roman"/>
          <w:sz w:val="20"/>
          <w:szCs w:val="20"/>
          <w:lang w:eastAsia="ru-RU"/>
        </w:rPr>
        <w:t xml:space="preserve"> и </w:t>
      </w:r>
      <w:hyperlink r:id="rId20" w:history="1">
        <w:r w:rsidRPr="0044546C">
          <w:rPr>
            <w:rFonts w:ascii="Times New Roman" w:eastAsia="Times New Roman" w:hAnsi="Times New Roman" w:cs="Times New Roman"/>
            <w:sz w:val="20"/>
            <w:szCs w:val="20"/>
            <w:lang w:eastAsia="ru-RU"/>
          </w:rPr>
          <w:t>частями 2</w:t>
        </w:r>
      </w:hyperlink>
      <w:r w:rsidRPr="0044546C">
        <w:rPr>
          <w:rFonts w:ascii="Times New Roman" w:eastAsia="Times New Roman" w:hAnsi="Times New Roman" w:cs="Times New Roman"/>
          <w:sz w:val="20"/>
          <w:szCs w:val="20"/>
          <w:lang w:eastAsia="ru-RU"/>
        </w:rPr>
        <w:t xml:space="preserve"> и </w:t>
      </w:r>
      <w:hyperlink r:id="rId21" w:history="1">
        <w:r w:rsidRPr="0044546C">
          <w:rPr>
            <w:rFonts w:ascii="Times New Roman" w:eastAsia="Times New Roman" w:hAnsi="Times New Roman" w:cs="Times New Roman"/>
            <w:sz w:val="20"/>
            <w:szCs w:val="20"/>
            <w:lang w:eastAsia="ru-RU"/>
          </w:rPr>
          <w:t>3 статьи 16.2</w:t>
        </w:r>
      </w:hyperlink>
      <w:r w:rsidRPr="0044546C">
        <w:rPr>
          <w:rFonts w:ascii="Times New Roman" w:eastAsia="Times New Roman" w:hAnsi="Times New Roman" w:cs="Times New Roman"/>
          <w:sz w:val="20"/>
          <w:szCs w:val="20"/>
          <w:lang w:eastAsia="ru-RU"/>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22" w:history="1">
        <w:r w:rsidRPr="0044546C">
          <w:rPr>
            <w:rFonts w:ascii="Times New Roman" w:eastAsia="Times New Roman" w:hAnsi="Times New Roman" w:cs="Times New Roman"/>
            <w:sz w:val="20"/>
            <w:szCs w:val="20"/>
            <w:lang w:eastAsia="ru-RU"/>
          </w:rPr>
          <w:t>частями 1</w:t>
        </w:r>
      </w:hyperlink>
      <w:r w:rsidRPr="0044546C">
        <w:rPr>
          <w:rFonts w:ascii="Times New Roman" w:eastAsia="Times New Roman" w:hAnsi="Times New Roman" w:cs="Times New Roman"/>
          <w:sz w:val="20"/>
          <w:szCs w:val="20"/>
          <w:lang w:eastAsia="ru-RU"/>
        </w:rPr>
        <w:t xml:space="preserve"> и </w:t>
      </w:r>
      <w:hyperlink r:id="rId23" w:history="1">
        <w:r w:rsidRPr="0044546C">
          <w:rPr>
            <w:rFonts w:ascii="Times New Roman" w:eastAsia="Times New Roman" w:hAnsi="Times New Roman" w:cs="Times New Roman"/>
            <w:sz w:val="20"/>
            <w:szCs w:val="20"/>
            <w:lang w:eastAsia="ru-RU"/>
          </w:rPr>
          <w:t>1.1 статьи 17</w:t>
        </w:r>
      </w:hyperlink>
      <w:r w:rsidRPr="0044546C">
        <w:rPr>
          <w:rFonts w:ascii="Times New Roman" w:eastAsia="Times New Roman" w:hAnsi="Times New Roman" w:cs="Times New Roman"/>
          <w:sz w:val="20"/>
          <w:szCs w:val="20"/>
          <w:lang w:eastAsia="ru-RU"/>
        </w:rPr>
        <w:t xml:space="preserve"> Федерального закона № 131-ФЗ».</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1.16. Часть 1 ст. 55 Устава изложить в редакции:</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«Составление проектов бюджетов основывается на: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основных </w:t>
      </w:r>
      <w:hyperlink r:id="rId24" w:history="1">
        <w:r w:rsidRPr="0044546C">
          <w:rPr>
            <w:rFonts w:ascii="Times New Roman" w:eastAsia="Times New Roman" w:hAnsi="Times New Roman" w:cs="Times New Roman"/>
            <w:sz w:val="20"/>
            <w:szCs w:val="20"/>
            <w:lang w:eastAsia="ru-RU"/>
          </w:rPr>
          <w:t>направлениях</w:t>
        </w:r>
      </w:hyperlink>
      <w:r w:rsidRPr="0044546C">
        <w:rPr>
          <w:rFonts w:ascii="Times New Roman" w:eastAsia="Times New Roman" w:hAnsi="Times New Roman" w:cs="Times New Roman"/>
          <w:sz w:val="20"/>
          <w:szCs w:val="20"/>
          <w:lang w:eastAsia="ru-RU"/>
        </w:rPr>
        <w:t xml:space="preserve"> бюджетной политики и основных </w:t>
      </w:r>
      <w:hyperlink r:id="rId25" w:history="1">
        <w:r w:rsidRPr="0044546C">
          <w:rPr>
            <w:rFonts w:ascii="Times New Roman" w:eastAsia="Times New Roman" w:hAnsi="Times New Roman" w:cs="Times New Roman"/>
            <w:sz w:val="20"/>
            <w:szCs w:val="20"/>
            <w:lang w:eastAsia="ru-RU"/>
          </w:rPr>
          <w:t>направлениях</w:t>
        </w:r>
      </w:hyperlink>
      <w:r w:rsidRPr="0044546C">
        <w:rPr>
          <w:rFonts w:ascii="Times New Roman" w:eastAsia="Times New Roman" w:hAnsi="Times New Roman" w:cs="Times New Roman"/>
          <w:sz w:val="20"/>
          <w:szCs w:val="20"/>
          <w:lang w:eastAsia="ru-RU"/>
        </w:rPr>
        <w:t xml:space="preserve"> налоговой политики;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основных направлениях таможенно-тарифной политики Российской Федерации;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прогнозе социально-экономического развития;</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бюджетном прогнозе (проекте бюджетного прогноза, проекте изменений бюджетного прогноза) на долгосрочный период;</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муниципальных программах (проектах муниципальных программ, проектах изменений указанных программ)».</w:t>
      </w:r>
    </w:p>
    <w:p w:rsidR="0044546C" w:rsidRPr="0044546C" w:rsidRDefault="0044546C" w:rsidP="0044546C">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1.17. Статью 57.1 Устава изложить в следующей редакции</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«Статья 57.1. Закупки для обеспечения муниципальных нужд</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1.18 Часть 1 ст. 57.2 Устава изложить в редакции:</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«Лицу, замещающему муниципальную должность на постоянной основе, устанавливаются следующие гарантии: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право на своевременное и в полном объеме получение денежного вознаграждения;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возмещение расходов, связанных со служебной командировкой, а также с дополнительным профессиональным образованием;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получение в установленном порядке информации и материалов, необходимых для исполнения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пенсионное обеспечение за выслугу лет;</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1.19 Часть 1 ст. 57.4 Устава изложить в редакции:</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«Лицу, замещающему муниципальную должность на непостоянной основе, устанавливаются следующие гарантии: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компенсация расходов, связанных с осуществлением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возмещение расходов, связанных со служебной командировкой, а также с дополнительным профессиональным образованием;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получение в установленном порядке информации и материалов, необходимых для исполнения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дополнительное профессиональное образование с сохранением на этот период замещаемой должности».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1.20. Статью 62 дополнить пунктом 3 в следующей редакции: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iCs/>
          <w:sz w:val="20"/>
          <w:szCs w:val="20"/>
          <w:lang w:eastAsia="ru-RU"/>
        </w:rPr>
        <w:t xml:space="preserve">«3. </w:t>
      </w:r>
      <w:r w:rsidRPr="0044546C">
        <w:rPr>
          <w:rFonts w:ascii="Times New Roman" w:eastAsia="Times New Roman" w:hAnsi="Times New Roman" w:cs="Times New Roman"/>
          <w:sz w:val="20"/>
          <w:szCs w:val="20"/>
          <w:lang w:eastAsia="ru-RU"/>
        </w:rPr>
        <w:t>Положения статьи 6, статьи 13, статьи 14, статьи 15, статьи 19, статьи 33, статьи 35 настоящего Устава в редакции Решения от 30.04.23015№44-154 «О внесении изменений и дополнений в Устав»</w:t>
      </w:r>
      <w:r w:rsidRPr="0044546C">
        <w:rPr>
          <w:rFonts w:ascii="Times New Roman" w:eastAsia="Calibri" w:hAnsi="Times New Roman" w:cs="Times New Roman"/>
          <w:sz w:val="20"/>
          <w:szCs w:val="20"/>
          <w:vertAlign w:val="superscript"/>
          <w:lang w:eastAsia="ru-RU"/>
        </w:rPr>
        <w:footnoteReference w:id="1"/>
      </w:r>
      <w:r w:rsidRPr="0044546C">
        <w:rPr>
          <w:rFonts w:ascii="Times New Roman" w:eastAsia="Times New Roman" w:hAnsi="Times New Roman" w:cs="Times New Roman"/>
          <w:sz w:val="20"/>
          <w:szCs w:val="20"/>
          <w:lang w:eastAsia="ru-RU"/>
        </w:rPr>
        <w:t xml:space="preserve">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2. Контроль за исполнением настоящего решения возложить на постоянную комиссию по экономической политике и бюджету.</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 xml:space="preserve">3. Настоящее решение вступает в силу после его опубликования в официальном печатном издании «Ведомости органов местного самоуправления Мокрушинского сельсовета»,  при  наличии  государственной  регистрации.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 xml:space="preserve"> </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Глава Мокрушинского сельсовета                                                    А.Г. Анциферов</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Председатель сельского Совета депутатов                                          О.Н. Михеева</w:t>
      </w:r>
    </w:p>
    <w:p w:rsidR="0044546C" w:rsidRPr="0044546C" w:rsidRDefault="0044546C" w:rsidP="0044546C">
      <w:pPr>
        <w:spacing w:after="0" w:line="240" w:lineRule="auto"/>
        <w:rPr>
          <w:rFonts w:ascii="Times New Roman" w:eastAsia="Times New Roman" w:hAnsi="Times New Roman" w:cs="Times New Roman"/>
          <w:sz w:val="26"/>
          <w:szCs w:val="26"/>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left="-700"/>
        <w:jc w:val="center"/>
        <w:rPr>
          <w:rFonts w:ascii="Times New Roman" w:eastAsia="Times New Roman" w:hAnsi="Times New Roman" w:cs="Times New Roman"/>
          <w:b/>
          <w:sz w:val="20"/>
          <w:szCs w:val="20"/>
          <w:lang w:eastAsia="ru-RU"/>
        </w:rPr>
      </w:pPr>
    </w:p>
    <w:tbl>
      <w:tblPr>
        <w:tblW w:w="10343" w:type="dxa"/>
        <w:tblInd w:w="218" w:type="dxa"/>
        <w:tblLook w:val="01E0" w:firstRow="1" w:lastRow="1" w:firstColumn="1" w:lastColumn="1" w:noHBand="0" w:noVBand="0"/>
      </w:tblPr>
      <w:tblGrid>
        <w:gridCol w:w="4570"/>
        <w:gridCol w:w="5773"/>
      </w:tblGrid>
      <w:tr w:rsidR="0044546C" w:rsidRPr="0044546C" w:rsidTr="00B2792F">
        <w:trPr>
          <w:trHeight w:val="793"/>
        </w:trPr>
        <w:tc>
          <w:tcPr>
            <w:tcW w:w="4570" w:type="dxa"/>
            <w:shd w:val="clear" w:color="auto" w:fill="auto"/>
          </w:tcPr>
          <w:p w:rsidR="0044546C" w:rsidRPr="0044546C" w:rsidRDefault="0044546C" w:rsidP="0044546C">
            <w:pPr>
              <w:spacing w:after="0" w:line="240" w:lineRule="auto"/>
              <w:ind w:left="-140" w:firstLine="140"/>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Сессией Мокрушинского</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Сельского Совета депутатов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12-1 от «29» марта </w:t>
            </w:r>
            <w:smartTag w:uri="urn:schemas-microsoft-com:office:smarttags" w:element="metricconverter">
              <w:smartTagPr>
                <w:attr w:name="ProductID" w:val="2000 г"/>
              </w:smartTagPr>
              <w:r w:rsidRPr="0044546C">
                <w:rPr>
                  <w:rFonts w:ascii="Times New Roman" w:eastAsia="Times New Roman" w:hAnsi="Times New Roman" w:cs="Times New Roman"/>
                  <w:sz w:val="16"/>
                  <w:szCs w:val="16"/>
                  <w:lang w:eastAsia="ru-RU"/>
                </w:rPr>
                <w:t>2000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ЗАРЕГИСТРИРОВАН</w:t>
            </w:r>
          </w:p>
          <w:p w:rsidR="0044546C" w:rsidRPr="0044546C" w:rsidRDefault="0044546C" w:rsidP="0044546C">
            <w:pPr>
              <w:tabs>
                <w:tab w:val="left" w:pos="827"/>
                <w:tab w:val="left" w:pos="2300"/>
                <w:tab w:val="left" w:pos="3487"/>
              </w:tabs>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Управлением Министерства юстиции РФ по Красноярскому краю   Свидетельство № 191от «14» апреля </w:t>
            </w:r>
            <w:smartTag w:uri="urn:schemas-microsoft-com:office:smarttags" w:element="metricconverter">
              <w:smartTagPr>
                <w:attr w:name="ProductID" w:val="2000 г"/>
              </w:smartTagPr>
              <w:r w:rsidRPr="0044546C">
                <w:rPr>
                  <w:rFonts w:ascii="Times New Roman" w:eastAsia="Times New Roman" w:hAnsi="Times New Roman" w:cs="Times New Roman"/>
                  <w:sz w:val="16"/>
                  <w:szCs w:val="16"/>
                  <w:lang w:eastAsia="ru-RU"/>
                </w:rPr>
                <w:t>2000 г</w:t>
              </w:r>
            </w:smartTag>
            <w:r w:rsidRPr="0044546C">
              <w:rPr>
                <w:rFonts w:ascii="Times New Roman" w:eastAsia="Times New Roman" w:hAnsi="Times New Roman" w:cs="Times New Roman"/>
                <w:sz w:val="16"/>
                <w:szCs w:val="16"/>
                <w:lang w:eastAsia="ru-RU"/>
              </w:rPr>
              <w:t>.</w:t>
            </w:r>
          </w:p>
        </w:tc>
      </w:tr>
      <w:tr w:rsidR="0044546C" w:rsidRPr="0044546C" w:rsidTr="00B2792F">
        <w:trPr>
          <w:trHeight w:val="787"/>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lastRenderedPageBreak/>
              <w:t>Изменения и дополнения</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ПРИНЯТЫ</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10-4 от «07» сентября </w:t>
            </w:r>
            <w:smartTag w:uri="urn:schemas-microsoft-com:office:smarttags" w:element="metricconverter">
              <w:smartTagPr>
                <w:attr w:name="ProductID" w:val="2001 г"/>
              </w:smartTagPr>
              <w:r w:rsidRPr="0044546C">
                <w:rPr>
                  <w:rFonts w:ascii="Times New Roman" w:eastAsia="Times New Roman" w:hAnsi="Times New Roman" w:cs="Times New Roman"/>
                  <w:sz w:val="16"/>
                  <w:szCs w:val="16"/>
                  <w:lang w:eastAsia="ru-RU"/>
                </w:rPr>
                <w:t>2001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Изменения и дополнения ЗАРЕГИСТРИРОВАНЫ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Советом администрации Красноярского края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«27» сентября </w:t>
            </w:r>
            <w:smartTag w:uri="urn:schemas-microsoft-com:office:smarttags" w:element="metricconverter">
              <w:smartTagPr>
                <w:attr w:name="ProductID" w:val="2001 г"/>
              </w:smartTagPr>
              <w:r w:rsidRPr="0044546C">
                <w:rPr>
                  <w:rFonts w:ascii="Times New Roman" w:eastAsia="Times New Roman" w:hAnsi="Times New Roman" w:cs="Times New Roman"/>
                  <w:sz w:val="16"/>
                  <w:szCs w:val="16"/>
                  <w:lang w:eastAsia="ru-RU"/>
                </w:rPr>
                <w:t>2001 г</w:t>
              </w:r>
            </w:smartTag>
            <w:r w:rsidRPr="0044546C">
              <w:rPr>
                <w:rFonts w:ascii="Times New Roman" w:eastAsia="Times New Roman" w:hAnsi="Times New Roman" w:cs="Times New Roman"/>
                <w:sz w:val="16"/>
                <w:szCs w:val="16"/>
                <w:lang w:eastAsia="ru-RU"/>
              </w:rPr>
              <w:t>.</w:t>
            </w:r>
          </w:p>
        </w:tc>
      </w:tr>
      <w:tr w:rsidR="0044546C" w:rsidRPr="0044546C" w:rsidTr="00B2792F">
        <w:trPr>
          <w:trHeight w:val="891"/>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Изменения и дополнения</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ПРИНЯТЫ</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34-13 от «26» сентября </w:t>
            </w:r>
            <w:smartTag w:uri="urn:schemas-microsoft-com:office:smarttags" w:element="metricconverter">
              <w:smartTagPr>
                <w:attr w:name="ProductID" w:val="2002 г"/>
              </w:smartTagPr>
              <w:r w:rsidRPr="0044546C">
                <w:rPr>
                  <w:rFonts w:ascii="Times New Roman" w:eastAsia="Times New Roman" w:hAnsi="Times New Roman" w:cs="Times New Roman"/>
                  <w:sz w:val="16"/>
                  <w:szCs w:val="16"/>
                  <w:lang w:eastAsia="ru-RU"/>
                </w:rPr>
                <w:t>2002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Изменения и дополнения ЗАРЕГИСТРИРОВАНЫ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Советом администрации Красноярского края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Распоряжение № 1191-р «06» декабря </w:t>
            </w:r>
            <w:smartTag w:uri="urn:schemas-microsoft-com:office:smarttags" w:element="metricconverter">
              <w:smartTagPr>
                <w:attr w:name="ProductID" w:val="2002 г"/>
              </w:smartTagPr>
              <w:r w:rsidRPr="0044546C">
                <w:rPr>
                  <w:rFonts w:ascii="Times New Roman" w:eastAsia="Times New Roman" w:hAnsi="Times New Roman" w:cs="Times New Roman"/>
                  <w:sz w:val="16"/>
                  <w:szCs w:val="16"/>
                  <w:lang w:eastAsia="ru-RU"/>
                </w:rPr>
                <w:t>2002 г</w:t>
              </w:r>
            </w:smartTag>
            <w:r w:rsidRPr="0044546C">
              <w:rPr>
                <w:rFonts w:ascii="Times New Roman" w:eastAsia="Times New Roman" w:hAnsi="Times New Roman" w:cs="Times New Roman"/>
                <w:sz w:val="16"/>
                <w:szCs w:val="16"/>
                <w:lang w:eastAsia="ru-RU"/>
              </w:rPr>
              <w:t>.</w:t>
            </w:r>
          </w:p>
        </w:tc>
      </w:tr>
      <w:tr w:rsidR="0044546C" w:rsidRPr="0044546C" w:rsidTr="00B2792F">
        <w:trPr>
          <w:trHeight w:val="739"/>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Изменения и дополнения</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ПРИНЯТЫ</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62-21 от «08» июня </w:t>
            </w:r>
            <w:smartTag w:uri="urn:schemas-microsoft-com:office:smarttags" w:element="metricconverter">
              <w:smartTagPr>
                <w:attr w:name="ProductID" w:val="2004 г"/>
              </w:smartTagPr>
              <w:r w:rsidRPr="0044546C">
                <w:rPr>
                  <w:rFonts w:ascii="Times New Roman" w:eastAsia="Times New Roman" w:hAnsi="Times New Roman" w:cs="Times New Roman"/>
                  <w:sz w:val="16"/>
                  <w:szCs w:val="16"/>
                  <w:lang w:eastAsia="ru-RU"/>
                </w:rPr>
                <w:t>2004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Изменения и дополнения ЗАРЕГИСТРИРОВАНЫ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Советом администрации Красноярского края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Распоряжение № 954-р «03» сентября </w:t>
            </w:r>
            <w:smartTag w:uri="urn:schemas-microsoft-com:office:smarttags" w:element="metricconverter">
              <w:smartTagPr>
                <w:attr w:name="ProductID" w:val="2004 г"/>
              </w:smartTagPr>
              <w:r w:rsidRPr="0044546C">
                <w:rPr>
                  <w:rFonts w:ascii="Times New Roman" w:eastAsia="Times New Roman" w:hAnsi="Times New Roman" w:cs="Times New Roman"/>
                  <w:sz w:val="16"/>
                  <w:szCs w:val="16"/>
                  <w:lang w:eastAsia="ru-RU"/>
                </w:rPr>
                <w:t>2004 г</w:t>
              </w:r>
            </w:smartTag>
          </w:p>
        </w:tc>
      </w:tr>
      <w:tr w:rsidR="0044546C" w:rsidRPr="0044546C" w:rsidTr="00B2792F">
        <w:trPr>
          <w:trHeight w:val="1187"/>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 изменениями и дополнениями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10-3 от «27» июня </w:t>
            </w:r>
            <w:smartTag w:uri="urn:schemas-microsoft-com:office:smarttags" w:element="metricconverter">
              <w:smartTagPr>
                <w:attr w:name="ProductID" w:val="2005 г"/>
              </w:smartTagPr>
              <w:r w:rsidRPr="0044546C">
                <w:rPr>
                  <w:rFonts w:ascii="Times New Roman" w:eastAsia="Times New Roman" w:hAnsi="Times New Roman" w:cs="Times New Roman"/>
                  <w:sz w:val="16"/>
                  <w:szCs w:val="16"/>
                  <w:lang w:eastAsia="ru-RU"/>
                </w:rPr>
                <w:t>2005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Изменения и дополнения ЗАРЕГИСТРИРОВАНЫ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Советом администрации Красноярского края Распоряжение № 791-р«05» июля </w:t>
            </w:r>
            <w:smartTag w:uri="urn:schemas-microsoft-com:office:smarttags" w:element="metricconverter">
              <w:smartTagPr>
                <w:attr w:name="ProductID" w:val="2005 г"/>
              </w:smartTagPr>
              <w:r w:rsidRPr="0044546C">
                <w:rPr>
                  <w:rFonts w:ascii="Times New Roman" w:eastAsia="Times New Roman" w:hAnsi="Times New Roman" w:cs="Times New Roman"/>
                  <w:sz w:val="16"/>
                  <w:szCs w:val="16"/>
                  <w:lang w:eastAsia="ru-RU"/>
                </w:rPr>
                <w:t>2005 г</w:t>
              </w:r>
            </w:smartTag>
            <w:r w:rsidRPr="0044546C">
              <w:rPr>
                <w:rFonts w:ascii="Times New Roman" w:eastAsia="Times New Roman" w:hAnsi="Times New Roman" w:cs="Times New Roman"/>
                <w:sz w:val="16"/>
                <w:szCs w:val="16"/>
                <w:lang w:eastAsia="ru-RU"/>
              </w:rPr>
              <w:t>.</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Устав зарегистрирован Главным управлением Министерства юстиции  Российской Федерации по Сибирскому федеральному округу «28» октября </w:t>
            </w:r>
            <w:smartTag w:uri="urn:schemas-microsoft-com:office:smarttags" w:element="metricconverter">
              <w:smartTagPr>
                <w:attr w:name="ProductID" w:val="2005 г"/>
              </w:smartTagPr>
              <w:r w:rsidRPr="0044546C">
                <w:rPr>
                  <w:rFonts w:ascii="Times New Roman" w:eastAsia="Times New Roman" w:hAnsi="Times New Roman" w:cs="Times New Roman"/>
                  <w:sz w:val="16"/>
                  <w:szCs w:val="16"/>
                  <w:lang w:eastAsia="ru-RU"/>
                </w:rPr>
                <w:t>2005 г</w:t>
              </w:r>
            </w:smartTag>
            <w:r w:rsidRPr="0044546C">
              <w:rPr>
                <w:rFonts w:ascii="Times New Roman" w:eastAsia="Times New Roman" w:hAnsi="Times New Roman" w:cs="Times New Roman"/>
                <w:sz w:val="16"/>
                <w:szCs w:val="16"/>
                <w:lang w:eastAsia="ru-RU"/>
              </w:rPr>
              <w:t xml:space="preserve">. Государственный регистрационный  №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245183092005086</w:t>
            </w:r>
          </w:p>
        </w:tc>
      </w:tr>
      <w:tr w:rsidR="0044546C" w:rsidRPr="0044546C" w:rsidTr="00B2792F">
        <w:trPr>
          <w:trHeight w:val="1559"/>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ПРИНЯТ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 изменениями и дополнениями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20-71 от «29» января 2007г.</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 изменениями и дополнениями</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33-105 от «12» февраля </w:t>
            </w:r>
            <w:smartTag w:uri="urn:schemas-microsoft-com:office:smarttags" w:element="metricconverter">
              <w:smartTagPr>
                <w:attr w:name="ProductID" w:val="2008 г"/>
              </w:smartTagPr>
              <w:r w:rsidRPr="0044546C">
                <w:rPr>
                  <w:rFonts w:ascii="Times New Roman" w:eastAsia="Times New Roman" w:hAnsi="Times New Roman" w:cs="Times New Roman"/>
                  <w:sz w:val="16"/>
                  <w:szCs w:val="16"/>
                  <w:lang w:eastAsia="ru-RU"/>
                </w:rPr>
                <w:t>2008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 Министерства юстиции  Российской Федерации по Сибирскому федеральному округу 02 марта 2007 года  Государственный регистрационный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245183092007007</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 Министерства юстиции Российской Федерации по Сибирскому  федеральному округу 21 марта 2008 года   Государственный регистрационный   №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245183092008001</w:t>
            </w:r>
          </w:p>
        </w:tc>
      </w:tr>
      <w:tr w:rsidR="0044546C" w:rsidRPr="0044546C" w:rsidTr="00B2792F">
        <w:trPr>
          <w:trHeight w:val="745"/>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 изменениями и дополнениями</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решением сельского Совета депутатов</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41-135     от  14.ноября </w:t>
            </w:r>
            <w:smartTag w:uri="urn:schemas-microsoft-com:office:smarttags" w:element="metricconverter">
              <w:smartTagPr>
                <w:attr w:name="ProductID" w:val="2008 г"/>
              </w:smartTagPr>
              <w:r w:rsidRPr="0044546C">
                <w:rPr>
                  <w:rFonts w:ascii="Times New Roman" w:eastAsia="Times New Roman" w:hAnsi="Times New Roman" w:cs="Times New Roman"/>
                  <w:sz w:val="16"/>
                  <w:szCs w:val="16"/>
                  <w:lang w:eastAsia="ru-RU"/>
                </w:rPr>
                <w:t>2008 г</w:t>
              </w:r>
            </w:smartTag>
            <w:r w:rsidRPr="0044546C">
              <w:rPr>
                <w:rFonts w:ascii="Times New Roman" w:eastAsia="Times New Roman" w:hAnsi="Times New Roman" w:cs="Times New Roman"/>
                <w:sz w:val="16"/>
                <w:szCs w:val="16"/>
                <w:lang w:eastAsia="ru-RU"/>
              </w:rPr>
              <w:t>.</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28 января 2009 года Государственный регистрационный номер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245183092009001</w:t>
            </w:r>
          </w:p>
        </w:tc>
      </w:tr>
      <w:tr w:rsidR="0044546C" w:rsidRPr="0044546C" w:rsidTr="00B2792F">
        <w:trPr>
          <w:trHeight w:val="624"/>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 51-171  от  08.10.2009года</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07 декабря   2009 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245183092009002</w:t>
            </w:r>
          </w:p>
        </w:tc>
      </w:tr>
      <w:tr w:rsidR="0044546C" w:rsidRPr="0044546C" w:rsidTr="00B2792F">
        <w:trPr>
          <w:trHeight w:val="947"/>
        </w:trPr>
        <w:tc>
          <w:tcPr>
            <w:tcW w:w="4570"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 3-10  от  12.05.2010года.</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ПРИНЯТ</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 Совета  депутатов  № 6-28 от  15.11.2010года.</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ПРИНЯТ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№13-50  от 29.07.2011года</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ПРИНЯТ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№19-67  от 20.01.2012года</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ПРИНЯТ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i/>
                <w:sz w:val="16"/>
                <w:szCs w:val="16"/>
                <w:lang w:eastAsia="ru-RU"/>
              </w:rPr>
              <w:t xml:space="preserve"> </w:t>
            </w: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№23-82  от 30.08.2012года</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ПРИНЯТ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i/>
                <w:sz w:val="16"/>
                <w:szCs w:val="16"/>
                <w:lang w:eastAsia="ru-RU"/>
              </w:rPr>
              <w:t xml:space="preserve"> </w:t>
            </w: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№29-107  от 28.06.2013года</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ПРИНЯТ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i/>
                <w:sz w:val="16"/>
                <w:szCs w:val="16"/>
                <w:lang w:eastAsia="ru-RU"/>
              </w:rPr>
              <w:t xml:space="preserve"> </w:t>
            </w:r>
            <w:r w:rsidRPr="0044546C">
              <w:rPr>
                <w:rFonts w:ascii="Times New Roman" w:eastAsia="Times New Roman" w:hAnsi="Times New Roman" w:cs="Times New Roman"/>
                <w:sz w:val="16"/>
                <w:szCs w:val="16"/>
                <w:lang w:eastAsia="ru-RU"/>
              </w:rPr>
              <w:t xml:space="preserve">С изменениями  и  дополнениями  решением </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Совета  депутатов  №44-154  от 30.04.2015года</w:t>
            </w:r>
          </w:p>
        </w:tc>
        <w:tc>
          <w:tcPr>
            <w:tcW w:w="5773" w:type="dxa"/>
            <w:shd w:val="clear" w:color="auto" w:fill="auto"/>
          </w:tcPr>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07 июня   2010 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245183092010001</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16  декабря   2010 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245183092010002</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17  августа   2011 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245183092011001</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15  февраля  2012 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245183092012001</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07  ноября  2012 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245183092012002,</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13  августа  2013года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245183092013001,</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p w:rsidR="0044546C" w:rsidRPr="0044546C" w:rsidRDefault="0044546C" w:rsidP="0044546C">
            <w:pPr>
              <w:spacing w:after="0" w:line="240" w:lineRule="auto"/>
              <w:rPr>
                <w:rFonts w:ascii="Times New Roman" w:eastAsia="Times New Roman" w:hAnsi="Times New Roman" w:cs="Times New Roman"/>
                <w:sz w:val="16"/>
                <w:szCs w:val="16"/>
                <w:lang w:eastAsia="ru-RU"/>
              </w:rPr>
            </w:pPr>
            <w:r w:rsidRPr="0044546C">
              <w:rPr>
                <w:rFonts w:ascii="Times New Roman" w:eastAsia="Times New Roman" w:hAnsi="Times New Roman" w:cs="Times New Roman"/>
                <w:sz w:val="16"/>
                <w:szCs w:val="16"/>
                <w:lang w:eastAsia="ru-RU"/>
              </w:rPr>
              <w:t xml:space="preserve">Зарегистрированы изменения в устав Управлением Министерства юстиции  Российской Федерации по Красноярскому краю  18  июня  2015года   Государственный регистрационный номер  </w:t>
            </w:r>
            <w:r w:rsidRPr="0044546C">
              <w:rPr>
                <w:rFonts w:ascii="Times New Roman" w:eastAsia="Times New Roman" w:hAnsi="Times New Roman" w:cs="Times New Roman"/>
                <w:sz w:val="16"/>
                <w:szCs w:val="16"/>
                <w:lang w:val="en-US" w:eastAsia="ru-RU"/>
              </w:rPr>
              <w:t>RU</w:t>
            </w:r>
            <w:r w:rsidRPr="0044546C">
              <w:rPr>
                <w:rFonts w:ascii="Times New Roman" w:eastAsia="Times New Roman" w:hAnsi="Times New Roman" w:cs="Times New Roman"/>
                <w:sz w:val="16"/>
                <w:szCs w:val="16"/>
                <w:lang w:eastAsia="ru-RU"/>
              </w:rPr>
              <w:t xml:space="preserve"> 245183092015001,</w:t>
            </w:r>
          </w:p>
          <w:p w:rsidR="0044546C" w:rsidRPr="0044546C" w:rsidRDefault="0044546C" w:rsidP="0044546C">
            <w:pPr>
              <w:spacing w:after="0" w:line="240" w:lineRule="auto"/>
              <w:rPr>
                <w:rFonts w:ascii="Times New Roman" w:eastAsia="Times New Roman" w:hAnsi="Times New Roman" w:cs="Times New Roman"/>
                <w:sz w:val="16"/>
                <w:szCs w:val="16"/>
                <w:lang w:eastAsia="ru-RU"/>
              </w:rPr>
            </w:pPr>
          </w:p>
        </w:tc>
      </w:tr>
    </w:tbl>
    <w:p w:rsidR="0044546C" w:rsidRPr="0044546C" w:rsidRDefault="0044546C" w:rsidP="0044546C">
      <w:pPr>
        <w:spacing w:after="100" w:afterAutospacing="1" w:line="240" w:lineRule="auto"/>
        <w:jc w:val="center"/>
        <w:rPr>
          <w:rFonts w:ascii="Times New Roman" w:eastAsia="Times New Roman" w:hAnsi="Times New Roman" w:cs="Times New Roman"/>
          <w:b/>
          <w:sz w:val="36"/>
          <w:szCs w:val="36"/>
          <w:lang w:eastAsia="ru-RU"/>
        </w:rPr>
      </w:pPr>
    </w:p>
    <w:p w:rsidR="0044546C" w:rsidRPr="0044546C" w:rsidRDefault="0044546C" w:rsidP="0044546C">
      <w:pPr>
        <w:spacing w:after="100" w:afterAutospacing="1" w:line="240" w:lineRule="auto"/>
        <w:jc w:val="center"/>
        <w:rPr>
          <w:rFonts w:ascii="Times New Roman" w:eastAsia="Times New Roman" w:hAnsi="Times New Roman" w:cs="Times New Roman"/>
          <w:b/>
          <w:sz w:val="36"/>
          <w:szCs w:val="36"/>
          <w:lang w:eastAsia="ru-RU"/>
        </w:rPr>
      </w:pPr>
    </w:p>
    <w:p w:rsidR="0044546C" w:rsidRPr="0044546C" w:rsidRDefault="0044546C" w:rsidP="0044546C">
      <w:pPr>
        <w:spacing w:after="100" w:afterAutospacing="1" w:line="240" w:lineRule="auto"/>
        <w:jc w:val="center"/>
        <w:rPr>
          <w:rFonts w:ascii="Times New Roman" w:eastAsia="Times New Roman" w:hAnsi="Times New Roman" w:cs="Times New Roman"/>
          <w:b/>
          <w:sz w:val="36"/>
          <w:szCs w:val="36"/>
          <w:lang w:eastAsia="ru-RU"/>
        </w:rPr>
      </w:pPr>
    </w:p>
    <w:p w:rsidR="0044546C" w:rsidRPr="0044546C" w:rsidRDefault="0044546C" w:rsidP="0044546C">
      <w:pPr>
        <w:spacing w:after="100" w:afterAutospacing="1"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УСТАВ</w:t>
      </w:r>
    </w:p>
    <w:p w:rsidR="0044546C" w:rsidRPr="0044546C" w:rsidRDefault="0044546C" w:rsidP="0044546C">
      <w:pPr>
        <w:spacing w:after="100" w:afterAutospacing="1"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МОКРУШИНСКОГО СЕЛЬСОВЕТА</w:t>
      </w:r>
    </w:p>
    <w:p w:rsidR="0044546C" w:rsidRPr="0044546C" w:rsidRDefault="0044546C" w:rsidP="0044546C">
      <w:pPr>
        <w:spacing w:after="100" w:afterAutospacing="1"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lastRenderedPageBreak/>
        <w:t>КАНСКОГО РАЙОНА  КРАСНОЯРСКОГО КРАЯ</w:t>
      </w:r>
    </w:p>
    <w:p w:rsidR="0044546C" w:rsidRPr="0044546C" w:rsidRDefault="0044546C" w:rsidP="0044546C">
      <w:pPr>
        <w:spacing w:after="100" w:afterAutospacing="1"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w:t>
      </w:r>
    </w:p>
    <w:p w:rsidR="0044546C" w:rsidRPr="0044546C" w:rsidRDefault="0044546C" w:rsidP="0044546C">
      <w:pPr>
        <w:spacing w:after="100" w:afterAutospacing="1" w:line="240" w:lineRule="auto"/>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Глава 1. Общие положения</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i/>
          <w:sz w:val="20"/>
          <w:szCs w:val="20"/>
          <w:lang w:eastAsia="ru-RU"/>
        </w:rPr>
      </w:pPr>
      <w:r w:rsidRPr="0044546C">
        <w:rPr>
          <w:rFonts w:ascii="Times New Roman" w:eastAsia="Times New Roman" w:hAnsi="Times New Roman" w:cs="Times New Roman"/>
          <w:b/>
          <w:sz w:val="20"/>
          <w:szCs w:val="20"/>
          <w:lang w:eastAsia="ru-RU"/>
        </w:rPr>
        <w:t>Статья 1. Устав Мокрушинского сельсовета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Устав подлежит государственной регистрации в соответствии с действующим законодательством.</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Статья 2. Муниципальное образование Мокрушинский сельсовет</w:t>
      </w:r>
    </w:p>
    <w:p w:rsidR="0044546C" w:rsidRPr="0044546C" w:rsidRDefault="0044546C" w:rsidP="0044546C">
      <w:pPr>
        <w:spacing w:before="240" w:after="12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Мокрушинский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Административным центром сельсовета является село Мокруша.</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Мокрушинский сельсовет наделен статусом сельского поселения законом Красноярского края от 18  февраля 2005 года № 13-3015 «Об установлении  границ и наделении соответствующим статусом Канского района и находящихся в его границах иных муниципальных образований.</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3. Правовая основа местного самоуправления</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(в редакции решения Совета депутатов №41-135 от 14.11.2008г.)</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 (в редакции решения Совета депутатов № 41-135 от 14.11.2008г.).</w:t>
      </w:r>
    </w:p>
    <w:p w:rsidR="0044546C" w:rsidRPr="0044546C" w:rsidRDefault="0044546C" w:rsidP="0044546C">
      <w:pPr>
        <w:spacing w:after="0" w:line="240" w:lineRule="auto"/>
        <w:ind w:right="-10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w:t>
      </w:r>
      <w:r w:rsidRPr="0044546C">
        <w:rPr>
          <w:rFonts w:ascii="Times New Roman" w:eastAsia="Times New Roman" w:hAnsi="Times New Roman" w:cs="Times New Roman"/>
          <w:b/>
          <w:sz w:val="20"/>
          <w:szCs w:val="20"/>
          <w:lang w:eastAsia="ru-RU"/>
        </w:rPr>
        <w:t>Статья 4. Права жителей сельсовета на осуществление</w:t>
      </w:r>
    </w:p>
    <w:p w:rsidR="0044546C" w:rsidRPr="0044546C" w:rsidRDefault="0044546C" w:rsidP="0044546C">
      <w:pPr>
        <w:spacing w:after="0" w:line="240" w:lineRule="auto"/>
        <w:ind w:right="-10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местного самоуправления</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Граждане Российской Федерации, проживающие на территории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 же равный доступ к муниципальной службе.</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 законодательством (в редакции решения Совета депутатов № 6-28 от15.11.2010г.).</w:t>
      </w:r>
    </w:p>
    <w:p w:rsidR="0044546C" w:rsidRPr="0044546C" w:rsidRDefault="0044546C" w:rsidP="0044546C">
      <w:pPr>
        <w:tabs>
          <w:tab w:val="num" w:pos="780"/>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4546C" w:rsidRPr="0044546C" w:rsidRDefault="0044546C" w:rsidP="0044546C">
      <w:pPr>
        <w:tabs>
          <w:tab w:val="num" w:pos="780"/>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4546C" w:rsidRPr="0044546C" w:rsidRDefault="0044546C" w:rsidP="0044546C">
      <w:pPr>
        <w:tabs>
          <w:tab w:val="num" w:pos="780"/>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7. Нормативные акты органов и должностных лиц местного самоуправления, затрагивающие права, свободы и обязанности человека и гражданина, подлежат опубликованию (обнародованию) в срок до 10 дней со дня их подписания и вступают в силу со дня официального опубликования в Ведомостях органов местного самоуправления, если в самом нормативном акте не указан иной срок вступления его в силу (в редакции решения Совета депутатов №41-135 от 14.11.2008г.) </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 Формы осуществления местного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Местное самоуправление осуществляется:</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непосредственно населением через референдумы, выборы, собрания жителей, иные формы в соответствии с Федеральным законом от 06.10.2003г. </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органами местного самоуправления;</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органами территориального общественного самоуправления.</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 xml:space="preserve">Статья 6. </w:t>
      </w:r>
      <w:r w:rsidRPr="0044546C">
        <w:rPr>
          <w:rFonts w:ascii="Times New Roman" w:eastAsia="Times New Roman" w:hAnsi="Times New Roman" w:cs="Times New Roman"/>
          <w:b/>
          <w:sz w:val="20"/>
          <w:szCs w:val="20"/>
          <w:lang w:eastAsia="ru-RU"/>
        </w:rPr>
        <w:t>Органы</w:t>
      </w:r>
      <w:r w:rsidRPr="0044546C">
        <w:rPr>
          <w:rFonts w:ascii="Times New Roman" w:eastAsia="Times New Roman" w:hAnsi="Times New Roman" w:cs="Times New Roman"/>
          <w:b/>
          <w:bCs/>
          <w:sz w:val="20"/>
          <w:szCs w:val="20"/>
          <w:lang w:eastAsia="ru-RU"/>
        </w:rPr>
        <w:t xml:space="preserve"> и должностные лица местного самоуправления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3. Администрация сельсовета является исполнительно-распорядительным органом местного самоуправления, подотчетным Совету депутатов сельсовета</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 xml:space="preserve">(в редакции решения Совета депутатов №44-154 от 30.04.2015 года ). </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7. Вопросы местного значения сельсовета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1. К вопросам местного значения относятся: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 установление, изменение и отмена местных налогов и сборов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 владение, пользование и распоряжение имуществом, находящимся в муниципальной собственности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.10 участие в предупреждении и ликвидации последствий чрезвычайных ситуаций в границах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1.11 обеспечение первичных мер пожарной безопасности в границах населенных пунктов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1.12 создание условий для обеспечения жителей поселения услугами связи, общественного питания, торговли и бытового обслуживания;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1.13 организация библиотечного обслуживания населения, комплектование и обеспечение сохранности библиотечных фондов библиотек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1.14 создание условий для организации досуга и обеспечения жителей поселения услугами организаций культуры;</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1.19 формирование архивных фондов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1.20 организация сбора и вывоза бытовых отходов и мусора;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6" w:history="1">
        <w:r w:rsidRPr="0044546C">
          <w:rPr>
            <w:rFonts w:ascii="Times New Roman" w:eastAsia="Times New Roman" w:hAnsi="Times New Roman" w:cs="Times New Roman"/>
            <w:sz w:val="20"/>
            <w:szCs w:val="20"/>
            <w:lang w:eastAsia="ru-RU"/>
          </w:rPr>
          <w:t>кодексом</w:t>
        </w:r>
      </w:hyperlink>
      <w:r w:rsidRPr="0044546C">
        <w:rPr>
          <w:rFonts w:ascii="Times New Roman" w:eastAsia="Times New Roman" w:hAnsi="Times New Roman" w:cs="Times New Roman"/>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 w:history="1">
        <w:r w:rsidRPr="0044546C">
          <w:rPr>
            <w:rFonts w:ascii="Times New Roman" w:eastAsia="Times New Roman" w:hAnsi="Times New Roman" w:cs="Times New Roman"/>
            <w:sz w:val="20"/>
            <w:szCs w:val="20"/>
            <w:lang w:eastAsia="ru-RU"/>
          </w:rPr>
          <w:t>кодексом</w:t>
        </w:r>
      </w:hyperlink>
      <w:r w:rsidRPr="0044546C">
        <w:rPr>
          <w:rFonts w:ascii="Times New Roman" w:eastAsia="Times New Roman" w:hAnsi="Times New Roman" w:cs="Times New Roman"/>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1.24 организация ритуальных услуг и содержание мест захоронения;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1.27 осуществление мероприятий по обеспечению безопасности людей на водных объектах, охране их жизни и здоровья;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1.29 содействие в развитии сельскохозяйственного производства, создание условий для развития малого и среднего предпринимательства;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1.30 организация и осуществление мероприятий по работе с детьми и молодежью в поселении;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1.31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1.32 осуществление муниципального лесного контроля;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1.35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1.36 оказание поддержки социально ориентированным некоммерческим организациям в пределах полномочий, установленных </w:t>
      </w:r>
      <w:hyperlink r:id="rId28" w:history="1">
        <w:r w:rsidRPr="0044546C">
          <w:rPr>
            <w:rFonts w:ascii="Times New Roman" w:eastAsia="Times New Roman" w:hAnsi="Times New Roman" w:cs="Times New Roman"/>
            <w:sz w:val="20"/>
            <w:szCs w:val="20"/>
            <w:lang w:eastAsia="ru-RU"/>
          </w:rPr>
          <w:t>статьями 31.1</w:t>
        </w:r>
      </w:hyperlink>
      <w:r w:rsidRPr="0044546C">
        <w:rPr>
          <w:rFonts w:ascii="Times New Roman" w:eastAsia="Times New Roman" w:hAnsi="Times New Roman" w:cs="Times New Roman"/>
          <w:sz w:val="20"/>
          <w:szCs w:val="20"/>
          <w:lang w:eastAsia="ru-RU"/>
        </w:rPr>
        <w:t xml:space="preserve"> и </w:t>
      </w:r>
      <w:hyperlink r:id="rId29" w:history="1">
        <w:r w:rsidRPr="0044546C">
          <w:rPr>
            <w:rFonts w:ascii="Times New Roman" w:eastAsia="Times New Roman" w:hAnsi="Times New Roman" w:cs="Times New Roman"/>
            <w:sz w:val="20"/>
            <w:szCs w:val="20"/>
            <w:lang w:eastAsia="ru-RU"/>
          </w:rPr>
          <w:t>31.3</w:t>
        </w:r>
      </w:hyperlink>
      <w:r w:rsidRPr="0044546C">
        <w:rPr>
          <w:rFonts w:ascii="Times New Roman" w:eastAsia="Times New Roman" w:hAnsi="Times New Roman" w:cs="Times New Roman"/>
          <w:sz w:val="20"/>
          <w:szCs w:val="20"/>
          <w:lang w:eastAsia="ru-RU"/>
        </w:rPr>
        <w:t xml:space="preserve"> Федерального закона от 12 января 1996 года № 7-ФЗ «О некоммерческих организациях»;</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1.38 осуществление мер по противодействию коррупции в границах поселения (в редакции решения Совета депутатов 30.04.2015 года №44-154).</w:t>
      </w:r>
    </w:p>
    <w:p w:rsidR="0044546C" w:rsidRPr="0044546C" w:rsidRDefault="0044546C" w:rsidP="0044546C">
      <w:pPr>
        <w:tabs>
          <w:tab w:val="num" w:pos="709"/>
        </w:tabs>
        <w:spacing w:after="0" w:line="240" w:lineRule="auto"/>
        <w:ind w:right="-100" w:firstLine="709"/>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right="-4" w:firstLine="540"/>
        <w:jc w:val="both"/>
        <w:rPr>
          <w:rFonts w:ascii="Times New Roman" w:eastAsia="Times New Roman" w:hAnsi="Times New Roman" w:cs="Times New Roman"/>
          <w:b/>
          <w:sz w:val="20"/>
          <w:szCs w:val="20"/>
        </w:rPr>
      </w:pPr>
      <w:r w:rsidRPr="0044546C">
        <w:rPr>
          <w:rFonts w:ascii="Times New Roman" w:eastAsia="Times New Roman" w:hAnsi="Times New Roman" w:cs="Times New Roman"/>
          <w:b/>
          <w:sz w:val="20"/>
          <w:szCs w:val="20"/>
        </w:rPr>
        <w:t>Статья  7-1. Права  органов  местного  самоуправления  сельсовета  на  решение  вопросов, не  отнесенных  к  вопросам  местного значения  поселений.</w:t>
      </w:r>
    </w:p>
    <w:p w:rsidR="0044546C" w:rsidRPr="0044546C" w:rsidRDefault="0044546C" w:rsidP="0044546C">
      <w:pPr>
        <w:autoSpaceDE w:val="0"/>
        <w:autoSpaceDN w:val="0"/>
        <w:adjustRightInd w:val="0"/>
        <w:spacing w:after="0" w:line="240" w:lineRule="auto"/>
        <w:ind w:right="-4" w:firstLine="540"/>
        <w:jc w:val="both"/>
        <w:rPr>
          <w:rFonts w:ascii="Times New Roman" w:eastAsia="Times New Roman" w:hAnsi="Times New Roman" w:cs="Times New Roman"/>
          <w:sz w:val="20"/>
          <w:szCs w:val="20"/>
        </w:rPr>
      </w:pPr>
      <w:r w:rsidRPr="0044546C">
        <w:rPr>
          <w:rFonts w:ascii="Times New Roman" w:eastAsia="Times New Roman" w:hAnsi="Times New Roman" w:cs="Times New Roman"/>
          <w:sz w:val="20"/>
          <w:szCs w:val="20"/>
        </w:rPr>
        <w:tab/>
        <w:t>1. Органы  местного  самоуправления  сельсовета  имеют  право  на: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создание музеев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 совершение нотариальных действий, предусмотренных законодательством, в случае отсутствия в поселении нотариуса;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 участие в осуществлении деятельности по опеке и попечительству;</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1.7 создание муниципальной пожарной охраны;</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1.8 создание условий для развития туризма;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546C" w:rsidRPr="0044546C" w:rsidRDefault="0044546C" w:rsidP="004454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 xml:space="preserve">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 w:history="1">
        <w:r w:rsidRPr="0044546C">
          <w:rPr>
            <w:rFonts w:ascii="Times New Roman" w:eastAsia="Times New Roman" w:hAnsi="Times New Roman" w:cs="Times New Roman"/>
            <w:sz w:val="20"/>
            <w:szCs w:val="20"/>
            <w:lang w:eastAsia="ru-RU"/>
          </w:rPr>
          <w:t>законом</w:t>
        </w:r>
      </w:hyperlink>
      <w:r w:rsidRPr="0044546C">
        <w:rPr>
          <w:rFonts w:ascii="Times New Roman" w:eastAsia="Times New Roman" w:hAnsi="Times New Roman" w:cs="Times New Roman"/>
          <w:sz w:val="20"/>
          <w:szCs w:val="20"/>
          <w:lang w:eastAsia="ru-RU"/>
        </w:rPr>
        <w:t xml:space="preserve"> от 24.11.1995 № 181-ФЗ «О социальной защите инвалидов в Российской Федерации»;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 w:history="1">
        <w:r w:rsidRPr="0044546C">
          <w:rPr>
            <w:rFonts w:ascii="Times New Roman" w:eastAsia="Times New Roman" w:hAnsi="Times New Roman" w:cs="Times New Roman"/>
            <w:sz w:val="20"/>
            <w:szCs w:val="20"/>
            <w:lang w:eastAsia="ru-RU"/>
          </w:rPr>
          <w:t>законодательством</w:t>
        </w:r>
      </w:hyperlink>
      <w:r w:rsidRPr="0044546C">
        <w:rPr>
          <w:rFonts w:ascii="Times New Roman" w:eastAsia="Times New Roman" w:hAnsi="Times New Roman" w:cs="Times New Roman"/>
          <w:sz w:val="20"/>
          <w:szCs w:val="20"/>
          <w:lang w:eastAsia="ru-RU"/>
        </w:rPr>
        <w:t xml:space="preserve"> (в редакции решения Совета депутатов  №44-154 от  30.04.2015 года).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Органы местного самоуправления сельсовета вправе решать вопросы,  указанные  в пункте (в редакции решения Совета депутатов № 3-10 от _12_.05_2010г.)</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 xml:space="preserve">1 настоящей  статьи, участвовать   в  осуществлении иных  государственных полномочий (не  переданных  им  в  соответствии  со  статьёй  19  Федерального  закона  № 131-ФЗ  от  </w:t>
      </w:r>
      <w:smartTag w:uri="urn:schemas-microsoft-com:office:smarttags" w:element="date">
        <w:smartTagPr>
          <w:attr w:name="ls" w:val="trans"/>
          <w:attr w:name="Month" w:val="10"/>
          <w:attr w:name="Day" w:val="06"/>
          <w:attr w:name="Year" w:val="2003"/>
        </w:smartTagPr>
        <w:r w:rsidRPr="0044546C">
          <w:rPr>
            <w:rFonts w:ascii="Times New Roman" w:eastAsia="Times New Roman" w:hAnsi="Times New Roman" w:cs="Times New Roman"/>
            <w:sz w:val="20"/>
            <w:szCs w:val="20"/>
            <w:lang w:eastAsia="ru-RU"/>
          </w:rPr>
          <w:t>06.10.2003</w:t>
        </w:r>
      </w:smartTag>
      <w:r w:rsidRPr="0044546C">
        <w:rPr>
          <w:rFonts w:ascii="Times New Roman" w:eastAsia="Times New Roman" w:hAnsi="Times New Roman" w:cs="Times New Roman"/>
          <w:sz w:val="20"/>
          <w:szCs w:val="20"/>
          <w:lang w:eastAsia="ru-RU"/>
        </w:rPr>
        <w:t>года  « Об  общих  принципах организации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Органы местного самоуправления участвуют в осуществлении государственных полномочий, не переданных им в соответствии со ст.19 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 </w:t>
      </w:r>
      <w:r w:rsidRPr="0044546C">
        <w:rPr>
          <w:rFonts w:ascii="Times New Roman" w:eastAsia="Times New Roman" w:hAnsi="Times New Roman" w:cs="Times New Roman"/>
          <w:b/>
          <w:sz w:val="20"/>
          <w:szCs w:val="20"/>
        </w:rPr>
        <w:t>(</w:t>
      </w:r>
      <w:r w:rsidRPr="0044546C">
        <w:rPr>
          <w:rFonts w:ascii="Times New Roman" w:eastAsia="Times New Roman" w:hAnsi="Times New Roman" w:cs="Times New Roman"/>
          <w:sz w:val="20"/>
          <w:szCs w:val="20"/>
        </w:rPr>
        <w:t xml:space="preserve">в редакции решения Совета депутатов </w:t>
      </w:r>
      <w:r w:rsidRPr="0044546C">
        <w:rPr>
          <w:rFonts w:ascii="Times New Roman" w:eastAsia="Times New Roman" w:hAnsi="Times New Roman" w:cs="Times New Roman"/>
          <w:sz w:val="20"/>
          <w:szCs w:val="20"/>
          <w:lang w:eastAsia="ru-RU"/>
        </w:rPr>
        <w:t>№3-10 от 12.05.2010 г.)</w:t>
      </w:r>
    </w:p>
    <w:p w:rsidR="0044546C" w:rsidRPr="0044546C" w:rsidRDefault="0044546C" w:rsidP="0044546C">
      <w:pPr>
        <w:spacing w:after="0" w:line="240" w:lineRule="auto"/>
        <w:ind w:firstLine="540"/>
        <w:jc w:val="both"/>
        <w:rPr>
          <w:rFonts w:ascii="Times New Roman" w:eastAsia="Times New Roman" w:hAnsi="Times New Roman" w:cs="Times New Roman"/>
          <w:b/>
          <w:bCs/>
          <w:sz w:val="20"/>
          <w:szCs w:val="20"/>
          <w:lang w:eastAsia="ru-RU"/>
        </w:rPr>
      </w:pPr>
    </w:p>
    <w:p w:rsidR="0044546C" w:rsidRPr="0044546C" w:rsidRDefault="0044546C" w:rsidP="0044546C">
      <w:pPr>
        <w:spacing w:after="0" w:line="240" w:lineRule="auto"/>
        <w:ind w:firstLine="540"/>
        <w:jc w:val="both"/>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8. Соглашения о передаче части полномочий</w:t>
      </w:r>
    </w:p>
    <w:p w:rsidR="0044546C" w:rsidRPr="0044546C" w:rsidRDefault="0044546C" w:rsidP="0044546C">
      <w:pPr>
        <w:spacing w:after="0" w:line="240" w:lineRule="auto"/>
        <w:ind w:firstLine="540"/>
        <w:jc w:val="both"/>
        <w:rPr>
          <w:rFonts w:ascii="Times New Roman" w:eastAsia="Times New Roman" w:hAnsi="Times New Roman" w:cs="Times New Roman"/>
          <w:b/>
          <w:bCs/>
          <w:sz w:val="20"/>
          <w:szCs w:val="20"/>
          <w:lang w:eastAsia="ru-RU"/>
        </w:rPr>
      </w:pP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lastRenderedPageBreak/>
        <w:t>1</w:t>
      </w:r>
      <w:r w:rsidRPr="0044546C">
        <w:rPr>
          <w:rFonts w:ascii="Times New Roman" w:eastAsia="Times New Roman" w:hAnsi="Times New Roman" w:cs="Times New Roman"/>
          <w:sz w:val="20"/>
          <w:szCs w:val="20"/>
          <w:lang w:eastAsia="ru-RU"/>
        </w:rPr>
        <w:t>. Органы местного самоуправления сельсовета вправе заключать соглашения с органами местного самоуправления Канского района о передаче им осуществления части своих полномочий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 (в редакции решения Совета депутатов №3-10 от 12.05.2010г.);</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2. Соглашение о передаче части полномочий между муниципальными образованиями заключается Главой сельсовета при условии его предварительного одобрения Мокрушинским сельским Советом депутатов.</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Предметом соглашения о передаче части полномочий по решению вопросов местного значения не могут быть вопросы, перечисленные в  пунктах 1.1.-1.3. статьи 7.1. настоящего Устава.</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sz w:val="20"/>
          <w:szCs w:val="20"/>
          <w:lang w:eastAsia="ru-RU"/>
        </w:rPr>
        <w:t>4. Предметом соглашения о передаче  полномочий не могут  быть вопросы, отнесенные законодательством к исключительной компетенции Совета депутатов</w:t>
      </w: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sz w:val="20"/>
          <w:szCs w:val="20"/>
        </w:rPr>
        <w:t>(введен решением Совета депутатов №51-171 от 08.10.2009г.)</w:t>
      </w: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sz w:val="20"/>
          <w:szCs w:val="20"/>
          <w:lang w:eastAsia="ru-RU"/>
        </w:rPr>
        <w:t xml:space="preserve">(в редакции решения Совета депутатов № 6-28 от 15.11.2010г.) </w:t>
      </w:r>
    </w:p>
    <w:p w:rsidR="0044546C" w:rsidRPr="0044546C" w:rsidRDefault="0044546C" w:rsidP="0044546C">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(в редакции решения Совета депутатов №3-10 от 12.05.2010г.);</w:t>
      </w:r>
    </w:p>
    <w:p w:rsidR="0044546C" w:rsidRPr="0044546C" w:rsidRDefault="0044546C" w:rsidP="0044546C">
      <w:pPr>
        <w:autoSpaceDE w:val="0"/>
        <w:autoSpaceDN w:val="0"/>
        <w:adjustRightInd w:val="0"/>
        <w:spacing w:after="0" w:line="240" w:lineRule="auto"/>
        <w:ind w:firstLine="720"/>
        <w:jc w:val="both"/>
        <w:rPr>
          <w:rFonts w:ascii="Times New Roman" w:eastAsia="Times New Roman" w:hAnsi="Times New Roman" w:cs="Times New Roman"/>
          <w:b/>
          <w:i/>
          <w:sz w:val="20"/>
          <w:szCs w:val="20"/>
          <w:lang w:eastAsia="ru-RU"/>
        </w:rPr>
      </w:pPr>
      <w:r w:rsidRPr="0044546C">
        <w:rPr>
          <w:rFonts w:ascii="Times New Roman" w:eastAsia="Times New Roman" w:hAnsi="Times New Roman" w:cs="Times New Roman"/>
          <w:sz w:val="20"/>
          <w:szCs w:val="20"/>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sz w:val="20"/>
          <w:szCs w:val="20"/>
        </w:rPr>
        <w:t>(введен решением Совета депутатов №51-171 от 08.10.2009г.).</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Статья 8-1. Осуществление органами местного самоуправления отдельных переданных государственных полномочий.</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(введена   решением Совета депутатов № 41-135 от 14.11.2008г.). </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           3. Исключен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4546C" w:rsidRPr="0044546C" w:rsidRDefault="0044546C" w:rsidP="0044546C">
      <w:pPr>
        <w:spacing w:before="240" w:after="120" w:line="240" w:lineRule="auto"/>
        <w:ind w:right="-289"/>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b/>
          <w:sz w:val="20"/>
          <w:szCs w:val="20"/>
          <w:lang w:eastAsia="ru-RU"/>
        </w:rPr>
        <w:t xml:space="preserve">   Статья 9. Органы местного самоуправления как юридические лица</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u w:val="single"/>
          <w:lang w:eastAsia="ru-RU"/>
        </w:rPr>
      </w:pPr>
    </w:p>
    <w:p w:rsidR="0044546C" w:rsidRPr="0044546C" w:rsidRDefault="0044546C" w:rsidP="0044546C">
      <w:pPr>
        <w:spacing w:after="0" w:line="240" w:lineRule="auto"/>
        <w:ind w:right="-1"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«Мокрушинский сельский Совет депутатов и администрация Мокрушинского сельсовета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требованиями действующего законодательства.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 решению Мокрушинского сельского Совета депутатов правами юридического лица могут наделяться органы администрации сельсовета.</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ab/>
        <w:t xml:space="preserve">Мокрушинский сельский Совет депутатов  и администрация Мокрушинского сельсовета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РФ" в соответствии с </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Гражданским кодексом РФ</w:t>
      </w:r>
      <w:r w:rsidRPr="0044546C">
        <w:rPr>
          <w:rFonts w:ascii="Times New Roman" w:eastAsia="Times New Roman" w:hAnsi="Times New Roman" w:cs="Times New Roman"/>
          <w:sz w:val="20"/>
          <w:szCs w:val="20"/>
        </w:rPr>
        <w:t>,</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применительно к казенным учреждениям. (</w:t>
      </w:r>
      <w:r w:rsidRPr="0044546C">
        <w:rPr>
          <w:rFonts w:ascii="Times New Roman" w:eastAsia="Times New Roman" w:hAnsi="Times New Roman" w:cs="Times New Roman"/>
          <w:sz w:val="20"/>
          <w:szCs w:val="20"/>
        </w:rPr>
        <w:t>в редакции решения Совета депутатов №13-50 от 29.07.2011г.)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0" w:line="240" w:lineRule="auto"/>
        <w:ind w:right="-1" w:firstLine="567"/>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1" w:firstLine="567"/>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b/>
          <w:sz w:val="20"/>
          <w:szCs w:val="20"/>
          <w:lang w:eastAsia="ru-RU"/>
        </w:rPr>
        <w:t>Статья 10.1 Участие Канского межрайонного прокурора в правотворческой деятельности.</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Канский межрайонный прокурор имеет право вносить на рассмотрение в органы местного самоуправления Мокрушинского сельсовета проекты муниципальных правовых актов (в редакции решения Совета депутатов № 3-10 от12.05.2010г.).</w:t>
      </w:r>
    </w:p>
    <w:p w:rsidR="0044546C" w:rsidRPr="0044546C" w:rsidRDefault="0044546C" w:rsidP="0044546C">
      <w:pPr>
        <w:spacing w:before="240" w:after="120" w:line="240" w:lineRule="auto"/>
        <w:ind w:right="-289" w:firstLine="709"/>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Глава 2. Территория сельсовета</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lastRenderedPageBreak/>
        <w:t>Статья 11. Территория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i/>
          <w:iCs/>
          <w:sz w:val="20"/>
          <w:szCs w:val="20"/>
          <w:lang w:eastAsia="ru-RU"/>
        </w:rPr>
      </w:pPr>
      <w:r w:rsidRPr="0044546C">
        <w:rPr>
          <w:rFonts w:ascii="Times New Roman" w:eastAsia="Times New Roman" w:hAnsi="Times New Roman" w:cs="Times New Roman"/>
          <w:sz w:val="20"/>
          <w:szCs w:val="20"/>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44546C" w:rsidRPr="0044546C" w:rsidRDefault="0044546C" w:rsidP="0044546C">
      <w:pPr>
        <w:spacing w:after="0" w:line="240" w:lineRule="auto"/>
        <w:ind w:right="-4" w:firstLine="709"/>
        <w:jc w:val="both"/>
        <w:rPr>
          <w:rFonts w:ascii="Times New Roman" w:eastAsia="Times New Roman" w:hAnsi="Times New Roman" w:cs="Times New Roman"/>
          <w:i/>
          <w:iCs/>
          <w:sz w:val="20"/>
          <w:szCs w:val="20"/>
          <w:lang w:eastAsia="ru-RU"/>
        </w:rPr>
      </w:pPr>
      <w:r w:rsidRPr="0044546C">
        <w:rPr>
          <w:rFonts w:ascii="Times New Roman" w:eastAsia="Times New Roman" w:hAnsi="Times New Roman" w:cs="Times New Roman"/>
          <w:sz w:val="20"/>
          <w:szCs w:val="20"/>
          <w:lang w:eastAsia="ru-RU"/>
        </w:rPr>
        <w:t>2. В состав территории сельсовета входят земли населенных пунктов  с. Мокруша, д. Алега, п. Залесный, д. Ивантай, п. Комаровский, д. Любава,   д. Николаевка, а также иные земли в границах сельсовета, независимо от форм собственности и целевого назначения.</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12. Состав и использование земель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4546C" w:rsidRPr="0044546C" w:rsidRDefault="0044546C" w:rsidP="0044546C">
      <w:pPr>
        <w:spacing w:after="0" w:line="240" w:lineRule="auto"/>
        <w:ind w:right="-4" w:firstLine="709"/>
        <w:jc w:val="both"/>
        <w:rPr>
          <w:rFonts w:ascii="Times New Roman" w:eastAsia="Times New Roman" w:hAnsi="Times New Roman" w:cs="Times New Roman"/>
          <w:b/>
          <w:i/>
          <w:sz w:val="20"/>
          <w:szCs w:val="20"/>
          <w:lang w:eastAsia="ru-RU"/>
        </w:rPr>
      </w:pPr>
      <w:r w:rsidRPr="0044546C">
        <w:rPr>
          <w:rFonts w:ascii="Times New Roman" w:eastAsia="Times New Roman" w:hAnsi="Times New Roman" w:cs="Times New Roman"/>
          <w:sz w:val="20"/>
          <w:szCs w:val="20"/>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(в редакции решения Совета депутатов № 3-10 от12.05.2010г.)</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на территории сельсовета.</w:t>
      </w:r>
    </w:p>
    <w:p w:rsidR="0044546C" w:rsidRPr="0044546C" w:rsidRDefault="0044546C" w:rsidP="0044546C">
      <w:pPr>
        <w:spacing w:after="0" w:line="240" w:lineRule="auto"/>
        <w:ind w:right="-28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sz w:val="20"/>
          <w:szCs w:val="20"/>
          <w:lang w:eastAsia="ru-RU"/>
        </w:rPr>
        <w:tab/>
      </w:r>
    </w:p>
    <w:p w:rsidR="0044546C" w:rsidRPr="0044546C" w:rsidRDefault="0044546C" w:rsidP="0044546C">
      <w:pPr>
        <w:spacing w:after="0" w:line="240" w:lineRule="auto"/>
        <w:ind w:right="-289"/>
        <w:jc w:val="center"/>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Глава 3. Глава сельсовета</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w:t>
      </w: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b/>
          <w:sz w:val="20"/>
          <w:szCs w:val="20"/>
          <w:lang w:eastAsia="ru-RU"/>
        </w:rPr>
        <w:t>13. Глава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1. Глава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 высшее должностное лицо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2. Глава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действует в пределах полномочий, определенных законодательством, настоящим Уставом и решениями Совет депутатов.</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3. Глава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color w:val="000000"/>
          <w:sz w:val="20"/>
          <w:szCs w:val="20"/>
          <w:lang w:eastAsia="ru-RU"/>
        </w:rPr>
        <w:t xml:space="preserve">4. </w:t>
      </w:r>
      <w:r w:rsidRPr="0044546C">
        <w:rPr>
          <w:rFonts w:ascii="Times New Roman" w:eastAsia="Times New Roman" w:hAnsi="Times New Roman" w:cs="Times New Roman"/>
          <w:sz w:val="20"/>
          <w:szCs w:val="20"/>
          <w:lang w:eastAsia="ru-RU"/>
        </w:rPr>
        <w:t>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44546C" w:rsidRPr="0044546C" w:rsidRDefault="0044546C" w:rsidP="0044546C">
      <w:pPr>
        <w:spacing w:after="0" w:line="240" w:lineRule="auto"/>
        <w:ind w:right="-1"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44546C" w:rsidRPr="0044546C" w:rsidRDefault="0044546C" w:rsidP="0044546C">
      <w:pPr>
        <w:spacing w:after="0" w:line="240" w:lineRule="auto"/>
        <w:ind w:firstLine="709"/>
        <w:jc w:val="both"/>
        <w:rPr>
          <w:rFonts w:ascii="Times New Roman" w:eastAsia="Times New Roman" w:hAnsi="Times New Roman" w:cs="Times New Roman"/>
          <w:color w:val="000000"/>
          <w:sz w:val="20"/>
          <w:szCs w:val="20"/>
          <w:lang w:eastAsia="ru-RU"/>
        </w:rPr>
      </w:pPr>
      <w:r w:rsidRPr="0044546C">
        <w:rPr>
          <w:rFonts w:ascii="Times New Roman" w:eastAsia="Times New Roman" w:hAnsi="Times New Roman" w:cs="Times New Roman"/>
          <w:color w:val="000000"/>
          <w:sz w:val="20"/>
          <w:szCs w:val="20"/>
          <w:lang w:eastAsia="ru-RU"/>
        </w:rPr>
        <w:t xml:space="preserve">6. На Главу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распространяются гарантии, предусмотренные законодательством.                                                                                                                                   </w:t>
      </w:r>
      <w:r w:rsidRPr="0044546C">
        <w:rPr>
          <w:rFonts w:ascii="Times New Roman" w:eastAsia="Times New Roman" w:hAnsi="Times New Roman" w:cs="Times New Roman"/>
          <w:color w:val="000000"/>
          <w:sz w:val="20"/>
          <w:szCs w:val="20"/>
          <w:lang w:eastAsia="ru-RU"/>
        </w:rPr>
        <w:tab/>
      </w:r>
      <w:r w:rsidRPr="0044546C">
        <w:rPr>
          <w:rFonts w:ascii="Times New Roman" w:eastAsia="Times New Roman" w:hAnsi="Times New Roman" w:cs="Times New Roman"/>
          <w:sz w:val="20"/>
          <w:szCs w:val="20"/>
          <w:lang w:eastAsia="ru-RU"/>
        </w:rPr>
        <w:t>7. 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(в редакции решения Совета депутатов №44-154  от  30.04.2015 года).</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14. Срок полномочий главы сельсовета</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color w:val="000000"/>
          <w:sz w:val="20"/>
          <w:szCs w:val="20"/>
          <w:lang w:eastAsia="ru-RU"/>
        </w:rPr>
        <w:t xml:space="preserve">1. </w:t>
      </w:r>
      <w:r w:rsidRPr="0044546C">
        <w:rPr>
          <w:rFonts w:ascii="Times New Roman" w:eastAsia="Times New Roman" w:hAnsi="Times New Roman" w:cs="Times New Roman"/>
          <w:sz w:val="20"/>
          <w:szCs w:val="20"/>
          <w:lang w:eastAsia="ru-RU"/>
        </w:rPr>
        <w:t xml:space="preserve">Срок полномочий Главы сельсовета – 5  лет.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color w:val="000000"/>
          <w:sz w:val="20"/>
          <w:szCs w:val="20"/>
          <w:lang w:eastAsia="ru-RU"/>
        </w:rPr>
        <w:t xml:space="preserve">2. Полномочия Главы </w:t>
      </w:r>
      <w:r w:rsidRPr="0044546C">
        <w:rPr>
          <w:rFonts w:ascii="Times New Roman" w:eastAsia="Times New Roman" w:hAnsi="Times New Roman" w:cs="Times New Roman"/>
          <w:sz w:val="20"/>
          <w:szCs w:val="20"/>
          <w:lang w:eastAsia="ru-RU"/>
        </w:rPr>
        <w:t>сельсовета</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sz w:val="20"/>
          <w:szCs w:val="20"/>
          <w:lang w:eastAsia="ru-RU"/>
        </w:rPr>
        <w:t xml:space="preserve">начинаются со дня его вступления в должность и прекращаются в день вступления в должность вновь избранного </w:t>
      </w:r>
      <w:r w:rsidRPr="0044546C">
        <w:rPr>
          <w:rFonts w:ascii="Times New Roman" w:eastAsia="Times New Roman" w:hAnsi="Times New Roman" w:cs="Times New Roman"/>
          <w:color w:val="000000"/>
          <w:sz w:val="20"/>
          <w:szCs w:val="20"/>
          <w:lang w:eastAsia="ru-RU"/>
        </w:rPr>
        <w:t xml:space="preserve">Главы </w:t>
      </w:r>
      <w:r w:rsidRPr="0044546C">
        <w:rPr>
          <w:rFonts w:ascii="Times New Roman" w:eastAsia="Times New Roman" w:hAnsi="Times New Roman" w:cs="Times New Roman"/>
          <w:sz w:val="20"/>
          <w:szCs w:val="20"/>
          <w:lang w:eastAsia="ru-RU"/>
        </w:rPr>
        <w:t>сельсовета (в редакции решения Совета депутатов №44-154 от 30.04.2015 года)</w:t>
      </w:r>
      <w:r w:rsidRPr="0044546C">
        <w:rPr>
          <w:rFonts w:ascii="Times New Roman" w:eastAsia="Times New Roman" w:hAnsi="Times New Roman" w:cs="Times New Roman"/>
          <w:b/>
          <w:sz w:val="20"/>
          <w:szCs w:val="20"/>
          <w:lang w:eastAsia="ru-RU"/>
        </w:rPr>
        <w:t>.</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15. Прекращение полномочий главы сельсовета</w:t>
      </w:r>
    </w:p>
    <w:p w:rsidR="0044546C" w:rsidRPr="0044546C" w:rsidRDefault="0044546C" w:rsidP="0044546C">
      <w:pPr>
        <w:numPr>
          <w:ilvl w:val="0"/>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Полномочия главы сельсовета прекращаются в день вступления в должность вновь избранного главы сельсовета.</w:t>
      </w:r>
    </w:p>
    <w:p w:rsidR="0044546C" w:rsidRPr="0044546C" w:rsidRDefault="0044546C" w:rsidP="0044546C">
      <w:pPr>
        <w:numPr>
          <w:ilvl w:val="0"/>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Полномочия главы сельсовета прекращаются досрочно в случаях:</w:t>
      </w:r>
    </w:p>
    <w:p w:rsidR="0044546C" w:rsidRPr="0044546C" w:rsidRDefault="0044546C" w:rsidP="0044546C">
      <w:pPr>
        <w:numPr>
          <w:ilvl w:val="1"/>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смерти;</w:t>
      </w:r>
    </w:p>
    <w:p w:rsidR="0044546C" w:rsidRPr="0044546C" w:rsidRDefault="0044546C" w:rsidP="0044546C">
      <w:pPr>
        <w:numPr>
          <w:ilvl w:val="1"/>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отставки по собственному желанию;</w:t>
      </w:r>
    </w:p>
    <w:p w:rsidR="0044546C" w:rsidRPr="0044546C" w:rsidRDefault="0044546C" w:rsidP="0044546C">
      <w:pPr>
        <w:numPr>
          <w:ilvl w:val="1"/>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законодательством;</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редакции решения Совета депутатов №  6-28 от 15.11.2010г.)</w:t>
      </w:r>
    </w:p>
    <w:p w:rsidR="0044546C" w:rsidRPr="0044546C" w:rsidRDefault="0044546C" w:rsidP="0044546C">
      <w:pPr>
        <w:numPr>
          <w:ilvl w:val="1"/>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признания судом недееспособным или ограниченно дееспособным;</w:t>
      </w:r>
    </w:p>
    <w:p w:rsidR="0044546C" w:rsidRPr="0044546C" w:rsidRDefault="0044546C" w:rsidP="0044546C">
      <w:pPr>
        <w:numPr>
          <w:ilvl w:val="1"/>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признания судом безвестно отсутствующим или объявления умершим;</w:t>
      </w:r>
    </w:p>
    <w:p w:rsidR="0044546C" w:rsidRPr="0044546C" w:rsidRDefault="0044546C" w:rsidP="0044546C">
      <w:pPr>
        <w:numPr>
          <w:ilvl w:val="1"/>
          <w:numId w:val="1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вступления в отношении него в законную силу обвинительного приговора суда;</w:t>
      </w:r>
    </w:p>
    <w:p w:rsidR="0044546C" w:rsidRPr="0044546C" w:rsidRDefault="0044546C" w:rsidP="0044546C">
      <w:pPr>
        <w:numPr>
          <w:ilvl w:val="1"/>
          <w:numId w:val="30"/>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выезда за пределы Российской Федерации на постоянное место жительства;</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4546C">
        <w:rPr>
          <w:rFonts w:ascii="Times New Roman" w:eastAsia="Times New Roman" w:hAnsi="Times New Roman" w:cs="Times New Roman"/>
          <w:sz w:val="20"/>
          <w:szCs w:val="20"/>
          <w:lang w:eastAsia="ru-RU"/>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2.9    отзыва избирателями;</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2.11 утратил силу (в редакции решения Совета депутатов № 29-107 от 28.06.2013г.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w:t>
      </w:r>
      <w:smartTag w:uri="urn:schemas-microsoft-com:office:smarttags" w:element="time">
        <w:smartTagPr>
          <w:attr w:name="Hour" w:val="2"/>
          <w:attr w:name="Minute" w:val="12"/>
        </w:smartTagPr>
        <w:r w:rsidRPr="0044546C">
          <w:rPr>
            <w:rFonts w:ascii="Times New Roman" w:eastAsia="Times New Roman" w:hAnsi="Times New Roman" w:cs="Times New Roman"/>
            <w:sz w:val="20"/>
            <w:szCs w:val="20"/>
            <w:lang w:eastAsia="ru-RU"/>
          </w:rPr>
          <w:t>2.12</w:t>
        </w:r>
      </w:smartTag>
      <w:r w:rsidRPr="0044546C">
        <w:rPr>
          <w:rFonts w:ascii="Times New Roman" w:eastAsia="Times New Roman" w:hAnsi="Times New Roman" w:cs="Times New Roman"/>
          <w:sz w:val="20"/>
          <w:szCs w:val="20"/>
          <w:lang w:eastAsia="ru-RU"/>
        </w:rPr>
        <w:t xml:space="preserve"> преобразования сельсовета,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10"/>
          <w:attr w:name="Day" w:val="06"/>
          <w:attr w:name="Year" w:val="2003"/>
        </w:smartTagPr>
        <w:r w:rsidRPr="0044546C">
          <w:rPr>
            <w:rFonts w:ascii="Times New Roman" w:eastAsia="Times New Roman" w:hAnsi="Times New Roman" w:cs="Times New Roman"/>
            <w:sz w:val="20"/>
            <w:szCs w:val="20"/>
            <w:lang w:eastAsia="ru-RU"/>
          </w:rPr>
          <w:t>06.10.2003</w:t>
        </w:r>
      </w:smartTag>
      <w:r w:rsidRPr="0044546C">
        <w:rPr>
          <w:rFonts w:ascii="Times New Roman" w:eastAsia="Times New Roman" w:hAnsi="Times New Roman" w:cs="Times New Roman"/>
          <w:sz w:val="20"/>
          <w:szCs w:val="20"/>
          <w:lang w:eastAsia="ru-RU"/>
        </w:rPr>
        <w:t>г. №131-ФЗ» (в редакции решения Совета депутатов №41-135 от 14.11.2008г.);</w:t>
      </w:r>
    </w:p>
    <w:p w:rsidR="0044546C" w:rsidRPr="0044546C" w:rsidRDefault="0044546C" w:rsidP="0044546C">
      <w:pPr>
        <w:autoSpaceDE w:val="0"/>
        <w:autoSpaceDN w:val="0"/>
        <w:adjustRightInd w:val="0"/>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w:t>
      </w:r>
      <w:smartTag w:uri="urn:schemas-microsoft-com:office:smarttags" w:element="time">
        <w:smartTagPr>
          <w:attr w:name="Hour" w:val="2"/>
          <w:attr w:name="Minute" w:val="13"/>
        </w:smartTagPr>
        <w:smartTag w:uri="urn:schemas-microsoft-com:office:smarttags" w:element="time">
          <w:smartTagPr>
            <w:attr w:name="Hour" w:val="2"/>
            <w:attr w:name="Minute" w:val="13"/>
          </w:smartTagPr>
          <w:r w:rsidRPr="0044546C">
            <w:rPr>
              <w:rFonts w:ascii="Times New Roman" w:eastAsia="Times New Roman" w:hAnsi="Times New Roman" w:cs="Times New Roman"/>
              <w:sz w:val="20"/>
              <w:szCs w:val="20"/>
              <w:lang w:eastAsia="ru-RU"/>
            </w:rPr>
            <w:t>2.13</w:t>
          </w:r>
        </w:smartTag>
        <w:r w:rsidRPr="0044546C">
          <w:rPr>
            <w:rFonts w:ascii="Times New Roman" w:eastAsia="Times New Roman" w:hAnsi="Times New Roman" w:cs="Times New Roman"/>
            <w:sz w:val="20"/>
            <w:szCs w:val="20"/>
            <w:lang w:eastAsia="ru-RU"/>
          </w:rPr>
          <w:t xml:space="preserve"> утр</w:t>
        </w:r>
      </w:smartTag>
      <w:r w:rsidRPr="0044546C">
        <w:rPr>
          <w:rFonts w:ascii="Times New Roman" w:eastAsia="Times New Roman" w:hAnsi="Times New Roman" w:cs="Times New Roman"/>
          <w:sz w:val="20"/>
          <w:szCs w:val="20"/>
          <w:lang w:eastAsia="ru-RU"/>
        </w:rPr>
        <w:t>аты сельсоветом статуса муниципального образования в связи с его объединением с городским округом;</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smartTag w:uri="urn:schemas-microsoft-com:office:smarttags" w:element="time">
        <w:smartTagPr>
          <w:attr w:name="Minute" w:val="14"/>
          <w:attr w:name="Hour" w:val="2"/>
        </w:smartTagPr>
        <w:r w:rsidRPr="0044546C">
          <w:rPr>
            <w:rFonts w:ascii="Times New Roman" w:eastAsia="Times New Roman" w:hAnsi="Times New Roman" w:cs="Times New Roman"/>
            <w:sz w:val="20"/>
            <w:szCs w:val="20"/>
            <w:lang w:eastAsia="ru-RU"/>
          </w:rPr>
          <w:t>2.14</w:t>
        </w:r>
      </w:smartTag>
      <w:r w:rsidRPr="0044546C">
        <w:rPr>
          <w:rFonts w:ascii="Times New Roman" w:eastAsia="Times New Roman" w:hAnsi="Times New Roman" w:cs="Times New Roman"/>
          <w:sz w:val="20"/>
          <w:szCs w:val="20"/>
          <w:lang w:eastAsia="ru-RU"/>
        </w:rPr>
        <w:t xml:space="preserve">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   2.15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120" w:line="240" w:lineRule="auto"/>
        <w:ind w:firstLine="28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3. В случаях, предусмотренных пунктами 2.3-2.6, 2.10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4. В случаях, предусмотренных подпунктами 2.7, 2.8, 2.15 пункта 2 настоящей статьи прекращение полномочий Главы сельсовета фиксируется решением сельского Совета депутатов (в редакции решения Совета депутатов № 6-28 от 15.11.2010г.). </w:t>
      </w:r>
    </w:p>
    <w:p w:rsidR="0044546C" w:rsidRPr="0044546C" w:rsidRDefault="0044546C" w:rsidP="0044546C">
      <w:pPr>
        <w:spacing w:after="120" w:line="240" w:lineRule="auto"/>
        <w:ind w:left="28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4546C" w:rsidRPr="0044546C" w:rsidRDefault="0044546C" w:rsidP="0044546C">
      <w:pPr>
        <w:spacing w:after="120" w:line="240" w:lineRule="auto"/>
        <w:ind w:left="28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7.Исключен (в редакции решения Совета депутатов №44-154 от 30.04.2015 года).</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8.   В случае, если избранный на  муниципальных  выборах  глава сельсовета, полномочия которого прекращены досрочно на основании решения представительного органа сельсовета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(в редакции решения Совета депутатов №44-154 от 30.04.2015 года). </w:t>
      </w: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16. Полномочия главы сельсовета</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Глава сельсовета:</w:t>
      </w:r>
    </w:p>
    <w:p w:rsidR="0044546C" w:rsidRPr="0044546C" w:rsidRDefault="0044546C" w:rsidP="0044546C">
      <w:pPr>
        <w:numPr>
          <w:ilvl w:val="0"/>
          <w:numId w:val="16"/>
        </w:numPr>
        <w:tabs>
          <w:tab w:val="num" w:pos="280"/>
        </w:tabs>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заключает от имени сельсовета договоры и соглашения;</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организует взаимодействие администрации с муниципальными учреждениями и муниципальными предприятиями;</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подписывает и обнародует нормативные решения, принятые Советом депутатов;</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издает в пределах своих полномочий правовые акты;</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организует и контролирует выполнение решений, принятых жителями на местном референдуме, решений Совета депутатов;</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представляет Совету депутатов ежегодный отчет о состоянии дел в сельсовета;</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организует прием граждан работниками администрации,  рассматривает обращения граждан, лично ведет прием граждан;</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осуществляет функции главного распорядителя и распорядителя бюджетных средств   при исполнении бюджета сельсовета;</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утверждает штатное расписание, организует работу с кадрами в администрации, их аттестацию, переподготовку и повышение квалификации;</w:t>
      </w:r>
    </w:p>
    <w:p w:rsidR="0044546C" w:rsidRPr="0044546C" w:rsidRDefault="0044546C" w:rsidP="0044546C">
      <w:pPr>
        <w:numPr>
          <w:ilvl w:val="0"/>
          <w:numId w:val="1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осуществляет прием на работу и увольнение работников администрации, применяет к ним меры поощрения и дисциплинарной ответственности;</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 xml:space="preserve"> 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4546C" w:rsidRPr="0044546C" w:rsidRDefault="0044546C" w:rsidP="0044546C">
      <w:pPr>
        <w:spacing w:after="0" w:line="240" w:lineRule="auto"/>
        <w:ind w:left="96"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14. вправе требовать созыва внеочередного заседания сельского Совета депутатов;</w:t>
      </w:r>
    </w:p>
    <w:p w:rsidR="0044546C" w:rsidRPr="0044546C" w:rsidRDefault="0044546C" w:rsidP="0044546C">
      <w:pPr>
        <w:spacing w:after="0" w:line="240" w:lineRule="auto"/>
        <w:ind w:right="-4"/>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      15.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 »</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16.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rPr>
        <w:t xml:space="preserve">17. </w:t>
      </w:r>
      <w:r w:rsidRPr="0044546C">
        <w:rPr>
          <w:rFonts w:ascii="Times New Roman" w:eastAsia="Times New Roman" w:hAnsi="Times New Roman" w:cs="Times New Roman"/>
          <w:sz w:val="20"/>
          <w:szCs w:val="20"/>
          <w:lang w:eastAsia="ru-RU"/>
        </w:rPr>
        <w:t>осуществляет иные полномочия, возложенные на него законодательством, настоящим Уставом, решениями Совета депутатов</w:t>
      </w:r>
      <w:r w:rsidRPr="0044546C">
        <w:rPr>
          <w:rFonts w:ascii="Times New Roman" w:eastAsia="Times New Roman" w:hAnsi="Times New Roman" w:cs="Times New Roman"/>
          <w:sz w:val="20"/>
          <w:szCs w:val="20"/>
        </w:rPr>
        <w:t>.</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18. Глава муниципального образования должен соблюдать ограничения и запреты и исполнять обязанности, которые установлены Федеральным </w:t>
      </w:r>
      <w:hyperlink r:id="rId32" w:history="1">
        <w:r w:rsidRPr="0044546C">
          <w:rPr>
            <w:rFonts w:ascii="Times New Roman" w:eastAsia="Times New Roman" w:hAnsi="Times New Roman" w:cs="Times New Roman"/>
            <w:sz w:val="20"/>
            <w:szCs w:val="20"/>
            <w:lang w:eastAsia="ru-RU"/>
          </w:rPr>
          <w:t>законом</w:t>
        </w:r>
      </w:hyperlink>
      <w:r w:rsidRPr="0044546C">
        <w:rPr>
          <w:rFonts w:ascii="Times New Roman" w:eastAsia="Times New Roman" w:hAnsi="Times New Roman" w:cs="Times New Roman"/>
          <w:sz w:val="20"/>
          <w:szCs w:val="20"/>
          <w:lang w:eastAsia="ru-RU"/>
        </w:rPr>
        <w:t xml:space="preserve"> от 25 декабря 2008 года N 273-ФЗ "О противодействии коррупции" и другими федеральными законами» </w:t>
      </w:r>
      <w:r w:rsidRPr="0044546C">
        <w:rPr>
          <w:rFonts w:ascii="Times New Roman" w:eastAsia="Times New Roman" w:hAnsi="Times New Roman" w:cs="Times New Roman"/>
          <w:sz w:val="20"/>
          <w:szCs w:val="20"/>
        </w:rPr>
        <w:t xml:space="preserve">(в редакции решения Совета депутатов </w:t>
      </w:r>
      <w:r w:rsidRPr="0044546C">
        <w:rPr>
          <w:rFonts w:ascii="Times New Roman" w:eastAsia="Times New Roman" w:hAnsi="Times New Roman" w:cs="Times New Roman"/>
          <w:sz w:val="20"/>
          <w:szCs w:val="20"/>
          <w:lang w:eastAsia="ru-RU"/>
        </w:rPr>
        <w:t>№ 23-82 от 30.08.2012г</w:t>
      </w:r>
      <w:r w:rsidRPr="0044546C">
        <w:rPr>
          <w:rFonts w:ascii="Times New Roman" w:eastAsia="Times New Roman" w:hAnsi="Times New Roman" w:cs="Times New Roman"/>
          <w:sz w:val="20"/>
          <w:szCs w:val="20"/>
        </w:rPr>
        <w:t>)</w:t>
      </w:r>
      <w:r w:rsidRPr="0044546C">
        <w:rPr>
          <w:rFonts w:ascii="Times New Roman" w:eastAsia="Times New Roman" w:hAnsi="Times New Roman" w:cs="Times New Roman"/>
          <w:sz w:val="20"/>
          <w:szCs w:val="20"/>
          <w:lang w:eastAsia="ru-RU"/>
        </w:rPr>
        <w:t>.</w:t>
      </w:r>
    </w:p>
    <w:p w:rsidR="0044546C" w:rsidRPr="0044546C" w:rsidRDefault="0044546C" w:rsidP="0044546C">
      <w:pPr>
        <w:spacing w:before="240" w:after="120" w:line="240" w:lineRule="auto"/>
        <w:ind w:right="-4" w:firstLine="709"/>
        <w:outlineLvl w:val="5"/>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17. Исполнение полномочий главы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b/>
          <w:i/>
          <w:sz w:val="20"/>
          <w:szCs w:val="20"/>
          <w:lang w:eastAsia="ru-RU"/>
        </w:rPr>
      </w:pPr>
      <w:r w:rsidRPr="0044546C">
        <w:rPr>
          <w:rFonts w:ascii="Times New Roman" w:eastAsia="Times New Roman" w:hAnsi="Times New Roman" w:cs="Times New Roman"/>
          <w:sz w:val="20"/>
          <w:szCs w:val="20"/>
          <w:lang w:eastAsia="ru-RU"/>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(в редакции решения Совета депутатов № 3-10 от 12.05.2010г.) определенное Советом депутатов.</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2. В случае временного отсутствия главы сельсовета (отпуск, болезнь, командировка и т.д.) его полномочия, кроме определенных п.п. 9-11 п. 1 статьи 16 настоящего Устава, а также по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r w:rsidRPr="0044546C">
        <w:rPr>
          <w:rFonts w:ascii="Times New Roman" w:eastAsia="Times New Roman" w:hAnsi="Times New Roman" w:cs="Times New Roman"/>
          <w:sz w:val="20"/>
          <w:szCs w:val="20"/>
        </w:rPr>
        <w:t xml:space="preserve"> (в редакции решения Совета депутатов № 3-10 от 12.05.2010г.).</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18. Консультативные и совещательные органы при главе</w:t>
      </w: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b/>
          <w:sz w:val="20"/>
          <w:szCs w:val="20"/>
          <w:lang w:eastAsia="ru-RU"/>
        </w:rPr>
        <w:t>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19. Правовые акты главы сельсовета</w:t>
      </w:r>
    </w:p>
    <w:p w:rsidR="0044546C" w:rsidRPr="0044546C" w:rsidRDefault="0044546C" w:rsidP="0044546C">
      <w:pPr>
        <w:spacing w:before="240" w:after="120" w:line="240" w:lineRule="auto"/>
        <w:ind w:right="-289"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Глава сельсовета</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sz w:val="20"/>
          <w:szCs w:val="20"/>
          <w:lang w:eastAsia="ru-RU"/>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4546C" w:rsidRPr="0044546C" w:rsidRDefault="0044546C" w:rsidP="0044546C">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Глава сельсовета</w:t>
      </w:r>
      <w:r w:rsidRPr="0044546C">
        <w:rPr>
          <w:rFonts w:ascii="Times New Roman" w:eastAsia="Times New Roman" w:hAnsi="Times New Roman" w:cs="Times New Roman"/>
          <w:color w:val="000000"/>
          <w:sz w:val="20"/>
          <w:szCs w:val="20"/>
          <w:lang w:eastAsia="ru-RU"/>
        </w:rPr>
        <w:t xml:space="preserve"> </w:t>
      </w:r>
      <w:r w:rsidRPr="0044546C">
        <w:rPr>
          <w:rFonts w:ascii="Times New Roman" w:eastAsia="Times New Roman" w:hAnsi="Times New Roman" w:cs="Times New Roman"/>
          <w:sz w:val="20"/>
          <w:szCs w:val="20"/>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44546C" w:rsidRPr="0044546C" w:rsidRDefault="0044546C" w:rsidP="0044546C">
      <w:pPr>
        <w:spacing w:after="0" w:line="240" w:lineRule="auto"/>
        <w:ind w:right="-1"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редакции решения Совета депутатов №44-154 от 30.04.2015 года).</w:t>
      </w:r>
    </w:p>
    <w:p w:rsidR="0044546C" w:rsidRPr="0044546C" w:rsidRDefault="0044546C" w:rsidP="0044546C">
      <w:pPr>
        <w:spacing w:before="240" w:after="120" w:line="240" w:lineRule="auto"/>
        <w:ind w:right="-4" w:firstLine="709"/>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Глава 4.  Совет депутатов </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Статья  20.  Совет депутатов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Совет депутатов состоит из 10 депутатов, избираемых на основе всеобщего равного и прямого избирательного права по избирательной системе мажоритарного типа по многомандатным округам при тайном голосовании в соответствии с федеральными и краевыми законами сроком на 5 лет.</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Депутатом Совета депутатов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5. Депутаты Совета депутатов осуществляют свои полномочия на непостоянной основе.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Порядок и организация работы Совета депутатов регулируются регламентом Совета депутатов, утверждаемым решением Совета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Сельский Совет депутатов обладает правами юридического лица в соответствии с требованиями действующего законодательства.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21.Досрочное прекращение полномочий Совета депутатов</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Полномочия  Совета  депутатов  могут  быть  прекращены  досрочно  в  порядке и  по  основаниям, которые  предусмотрены  Федеральным  законом  от  06.10.2003г. №131  -ФЗ  «Об  общих  принципах   организации  местного  самоуправления  в  Российской  Федерации. Полномочия Совета депутатов   также прекращаются (</w:t>
      </w:r>
      <w:r w:rsidRPr="0044546C">
        <w:rPr>
          <w:rFonts w:ascii="Times New Roman" w:eastAsia="Times New Roman" w:hAnsi="Times New Roman" w:cs="Times New Roman"/>
          <w:sz w:val="20"/>
          <w:szCs w:val="20"/>
        </w:rPr>
        <w:t xml:space="preserve"> редакции решения Совета депутатов № 3-10 от 12.05.2010г.).</w:t>
      </w:r>
      <w:r w:rsidRPr="0044546C">
        <w:rPr>
          <w:rFonts w:ascii="Times New Roman" w:eastAsia="Times New Roman" w:hAnsi="Times New Roman" w:cs="Times New Roman"/>
          <w:sz w:val="20"/>
          <w:szCs w:val="20"/>
          <w:lang w:eastAsia="ru-RU"/>
        </w:rPr>
        <w:t xml:space="preserve"> </w:t>
      </w:r>
    </w:p>
    <w:p w:rsidR="0044546C" w:rsidRPr="0044546C" w:rsidRDefault="0044546C" w:rsidP="0044546C">
      <w:pPr>
        <w:numPr>
          <w:ilvl w:val="1"/>
          <w:numId w:val="17"/>
        </w:numPr>
        <w:spacing w:after="0" w:line="240" w:lineRule="auto"/>
        <w:ind w:right="-4"/>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w:t>
      </w:r>
      <w:r w:rsidRPr="0044546C">
        <w:rPr>
          <w:rFonts w:ascii="Times New Roman" w:eastAsia="Times New Roman" w:hAnsi="Times New Roman" w:cs="Times New Roman"/>
          <w:sz w:val="20"/>
          <w:szCs w:val="20"/>
          <w:lang w:eastAsia="ru-RU"/>
        </w:rPr>
        <w:t>Исключен решение Совета депутатов</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rPr>
        <w:t>№ 3-10 от 12.05.2010г.).</w:t>
      </w:r>
    </w:p>
    <w:p w:rsidR="0044546C" w:rsidRPr="0044546C" w:rsidRDefault="0044546C" w:rsidP="0044546C">
      <w:pPr>
        <w:numPr>
          <w:ilvl w:val="1"/>
          <w:numId w:val="1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в случае принятия Советом депутатов решения о самороспуске. Указанное решение принимается не менее чем двумя третями депутатов Совета депутатов и не может быть принято ранее, чем через год с начала осуществления Советом депутатов своих полномочий;</w:t>
      </w:r>
    </w:p>
    <w:p w:rsidR="0044546C" w:rsidRPr="0044546C" w:rsidRDefault="0044546C" w:rsidP="0044546C">
      <w:pPr>
        <w:numPr>
          <w:ilvl w:val="1"/>
          <w:numId w:val="17"/>
        </w:num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1.4 в случае преобразования сельсовета, осуществляемого в соответствии с частями 3, 5 статьи 13 ФЗ «Об общих принципах организации местного самоуправления в Российской Федерации», а также в случае упразднения муниципального образования (в редакции решения Совета депутатов </w:t>
      </w:r>
      <w:r w:rsidRPr="0044546C">
        <w:rPr>
          <w:rFonts w:ascii="Times New Roman" w:eastAsia="Times New Roman" w:hAnsi="Times New Roman" w:cs="Times New Roman"/>
          <w:sz w:val="20"/>
          <w:szCs w:val="20"/>
        </w:rPr>
        <w:t>№ 3-10 от 12.05.2010г.).</w:t>
      </w:r>
    </w:p>
    <w:p w:rsidR="0044546C" w:rsidRPr="0044546C" w:rsidRDefault="0044546C" w:rsidP="0044546C">
      <w:pPr>
        <w:spacing w:after="0" w:line="240" w:lineRule="auto"/>
        <w:ind w:right="-4" w:firstLine="65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1.5 в случае утраты сельсоветом статуса муниципального образования в связи с его объединением с городским округом;</w:t>
      </w:r>
    </w:p>
    <w:p w:rsidR="0044546C" w:rsidRPr="0044546C" w:rsidRDefault="0044546C" w:rsidP="0044546C">
      <w:pPr>
        <w:spacing w:after="0" w:line="240" w:lineRule="auto"/>
        <w:ind w:right="-4" w:firstLine="65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4546C" w:rsidRPr="0044546C" w:rsidRDefault="0044546C" w:rsidP="0044546C">
      <w:pPr>
        <w:numPr>
          <w:ilvl w:val="0"/>
          <w:numId w:val="1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Досрочное прекращение полномочий Совета депутатов влечет досрочное прекращение полномочий его депутатов. </w:t>
      </w:r>
    </w:p>
    <w:p w:rsidR="0044546C" w:rsidRPr="0044546C" w:rsidRDefault="0044546C" w:rsidP="0044546C">
      <w:pPr>
        <w:numPr>
          <w:ilvl w:val="0"/>
          <w:numId w:val="1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случае досрочного прекращения полномочия Совета депутатов досрочные выборы проводятся в сроки, установленные действующим законодательством.</w:t>
      </w:r>
    </w:p>
    <w:p w:rsidR="0044546C" w:rsidRPr="0044546C" w:rsidRDefault="0044546C" w:rsidP="0044546C">
      <w:pPr>
        <w:numPr>
          <w:ilvl w:val="0"/>
          <w:numId w:val="1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 xml:space="preserve"> В случаях, предусмотренных пунктами 1.1, 1.3, 1.4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44546C" w:rsidRPr="0044546C" w:rsidRDefault="0044546C" w:rsidP="0044546C">
      <w:pPr>
        <w:numPr>
          <w:ilvl w:val="0"/>
          <w:numId w:val="1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В случае, предусмотренном пунктом 1.2 настоящей статьи, полномочия сельского Совета депутатов досрочно прекращаются с даты, определённой решением Совета депутатов о самороспуске.</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22. Компетенция Совета депутатов</w:t>
      </w:r>
    </w:p>
    <w:p w:rsidR="0044546C" w:rsidRPr="0044546C" w:rsidRDefault="0044546C" w:rsidP="0044546C">
      <w:pPr>
        <w:numPr>
          <w:ilvl w:val="0"/>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 компетенции Совета депутатов относится:</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принятие Устава сельсовета и внесения в него изменений и дополнений;</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утверждение бюджета сельсовета и отчета о его исполнении;</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установление, изменение и отмена местных налогов и сборов в соответствии с законодательством Российской Федерации о налогах и сборах;</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принятие планов и программ развития сельсовета, утверждение отчетов об их исполнении;</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 (в редакции решения Совета депутатов №41-135 от 14.11.2008г.);</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 (в редакции Совета депутатов № 29-107 от28.06.2013г. );</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определение порядка участия сельсовета в организациях межмуниципального сотрудничества;</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определение порядка материально-технического и организационного обеспечения деятельности органов местного самоуправления;</w:t>
      </w:r>
    </w:p>
    <w:p w:rsidR="0044546C" w:rsidRPr="0044546C" w:rsidRDefault="0044546C" w:rsidP="0044546C">
      <w:pPr>
        <w:numPr>
          <w:ilvl w:val="1"/>
          <w:numId w:val="1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контроль за исполнением органами и должностными лицами местного самоуправления полномочий по решению вопросов местного значения;</w:t>
      </w:r>
    </w:p>
    <w:p w:rsidR="0044546C" w:rsidRPr="0044546C" w:rsidRDefault="0044546C" w:rsidP="0044546C">
      <w:pPr>
        <w:spacing w:after="0" w:line="240" w:lineRule="auto"/>
        <w:ind w:right="-4" w:firstLine="709"/>
        <w:jc w:val="both"/>
        <w:rPr>
          <w:rFonts w:ascii="Times New Roman" w:eastAsia="Times New Roman" w:hAnsi="Times New Roman" w:cs="Times New Roman"/>
          <w:i/>
          <w:sz w:val="20"/>
          <w:szCs w:val="20"/>
          <w:lang w:eastAsia="ru-RU"/>
        </w:rPr>
      </w:pPr>
      <w:r w:rsidRPr="0044546C">
        <w:rPr>
          <w:rFonts w:ascii="Times New Roman" w:eastAsia="Times New Roman" w:hAnsi="Times New Roman" w:cs="Times New Roman"/>
          <w:sz w:val="20"/>
          <w:szCs w:val="20"/>
          <w:lang w:eastAsia="ru-RU"/>
        </w:rPr>
        <w:t>1.10.  принятие решения об удалении главы сельсовета в отставку »</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в соответствии со ст.74.1 РФ «об общих принципах местного самоуправления в РФ» ( в редакции решения Совета депутатов № 3-10 от 12.05.2010г.).</w:t>
      </w:r>
    </w:p>
    <w:p w:rsidR="0044546C" w:rsidRPr="0044546C" w:rsidRDefault="0044546C" w:rsidP="0044546C">
      <w:pPr>
        <w:numPr>
          <w:ilvl w:val="1"/>
          <w:numId w:val="31"/>
        </w:numPr>
        <w:spacing w:after="0" w:line="240" w:lineRule="auto"/>
        <w:ind w:right="-4" w:firstLine="2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решение иных вопросов, отнесенных к компетенции Совета депутатов федеральными и краевыми законами, а также настоящим Уставом.</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2.Совет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законодательством или настоящим Уставом к ведению государственных органов, иных муниципальных образований, к компетенции главы сельсовета и администрации сельсовета. (в редакции решения Совета депутатов № 6-28 от 15.11.2010г.) </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 xml:space="preserve">      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0" w:line="240" w:lineRule="auto"/>
        <w:ind w:right="-1" w:firstLine="432"/>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w:t>
      </w:r>
    </w:p>
    <w:p w:rsidR="0044546C" w:rsidRPr="0044546C" w:rsidRDefault="0044546C" w:rsidP="0044546C">
      <w:pPr>
        <w:spacing w:after="0" w:line="240" w:lineRule="auto"/>
        <w:ind w:right="-1" w:firstLine="432"/>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23. Организация работы Совета депутатов.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Организационно-правовой формой работы Совета депутатов является сессия. Вновь избранный Совет депутатов собирается на первое заседание в течение 30 дней со дня избрания Совета депутатов в правомочном составе.</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Совет депутатов созывается на свои сессии не реже 1 раза в три месяца председателем Совета депутатов, который избирается из состава Совета депутатов.   </w:t>
      </w:r>
    </w:p>
    <w:p w:rsidR="0044546C" w:rsidRPr="0044546C" w:rsidRDefault="0044546C" w:rsidP="0044546C">
      <w:pPr>
        <w:tabs>
          <w:tab w:val="left" w:pos="0"/>
        </w:tabs>
        <w:spacing w:after="0" w:line="240" w:lineRule="auto"/>
        <w:ind w:right="-766"/>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Председатель Совета депутатов:</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представляет сельский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 а также подписывает решения Совета депутатов, не имеющие нормативного характера. (</w:t>
      </w:r>
      <w:r w:rsidRPr="0044546C">
        <w:rPr>
          <w:rFonts w:ascii="Times New Roman" w:eastAsia="Times New Roman" w:hAnsi="Times New Roman" w:cs="Times New Roman"/>
          <w:sz w:val="20"/>
          <w:szCs w:val="20"/>
        </w:rPr>
        <w:t>в редакции решения Совета депутатов №3-10  от 12.05.2010г.)</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осуществляет руководство подготовкой сессий сельского Совета депутатов;</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ведет заседания сессий сельского Совета депутатов в соответствии с правилами, установленными Регламентом сельского Совета депутатов;</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6) подписывает протоколы заседаний сессий, а также ненормативные решения сельского Совета депутатов;</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направляет главе сельсовета для подписания и опубликования нормативные решения, принятые сельским Советом депутатов;</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 оказывает содействие депутатам сельского Совета депутатов в осуществлении ими своих полномочий;</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9) открывает и закрывает расчетные и текущие счета сельского Совета депутатов в банках и является распорядителем по этим счетам;</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10) от имени сельского Совета депутатов подписывает исковые заявления, заявления, жалобы, направляемые в суд или арбитражный суд;</w:t>
      </w:r>
    </w:p>
    <w:p w:rsidR="0044546C" w:rsidRPr="0044546C" w:rsidRDefault="0044546C" w:rsidP="0044546C">
      <w:pPr>
        <w:tabs>
          <w:tab w:val="left" w:pos="0"/>
        </w:tabs>
        <w:spacing w:after="0" w:line="240" w:lineRule="auto"/>
        <w:ind w:right="-1"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Председатель Совета депутатов издает постановления и распоряжения по  вопросам организации деятельности Совета депутатов</w:t>
      </w:r>
    </w:p>
    <w:p w:rsidR="0044546C" w:rsidRPr="0044546C" w:rsidRDefault="0044546C" w:rsidP="0044546C">
      <w:pPr>
        <w:tabs>
          <w:tab w:val="left" w:pos="0"/>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В случае если этого требуют не менее 10 % жителей сельсовета, обладающих избирательным правом, не менее 1/3 депутатов Совета депутатов, Глава сельсовета, председатель Совета депутатов обязан созвать сессию в двухнедельный срок со дня поступления соответствующего предложения.</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4. Заседание Совета депутатов считается правомочным, если на нем присутствует не менее 50 процентов от числа избранных депутатов.</w:t>
      </w:r>
    </w:p>
    <w:p w:rsidR="0044546C" w:rsidRPr="0044546C" w:rsidRDefault="0044546C" w:rsidP="0044546C">
      <w:pPr>
        <w:tabs>
          <w:tab w:val="left" w:pos="0"/>
        </w:tabs>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 xml:space="preserve">5. Совет депутатов вправе избирать из состава депутатов заместителя председателя Совета депутатов, а также постоянные и временные комиссии, депутатские группы, иные органы Совета депутатов. </w:t>
      </w:r>
    </w:p>
    <w:p w:rsidR="0044546C" w:rsidRPr="0044546C" w:rsidRDefault="0044546C" w:rsidP="0044546C">
      <w:pPr>
        <w:spacing w:after="0" w:line="240" w:lineRule="auto"/>
        <w:ind w:right="-4" w:firstLine="66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Детально вопросы организации работы сельского Совета депутатов определяются его Регламентом, принимаемым голосами не менее 2/3 его членов.</w:t>
      </w:r>
    </w:p>
    <w:p w:rsidR="0044546C" w:rsidRPr="0044546C" w:rsidRDefault="0044546C" w:rsidP="0044546C">
      <w:pPr>
        <w:tabs>
          <w:tab w:val="left" w:pos="0"/>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Организационное, материально-техническое, правовое обеспечение деятельности Совета депутатов осуществляет администрация сельсовета.</w:t>
      </w:r>
    </w:p>
    <w:p w:rsidR="0044546C" w:rsidRPr="0044546C" w:rsidRDefault="0044546C" w:rsidP="0044546C">
      <w:pPr>
        <w:tabs>
          <w:tab w:val="left" w:pos="426"/>
        </w:tabs>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24. Расходы на обеспечение деятельности Совета депутатов.</w:t>
      </w:r>
    </w:p>
    <w:p w:rsidR="0044546C" w:rsidRPr="0044546C" w:rsidRDefault="0044546C" w:rsidP="0044546C">
      <w:pPr>
        <w:tabs>
          <w:tab w:val="left" w:pos="426"/>
        </w:tabs>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4546C" w:rsidRPr="0044546C" w:rsidRDefault="0044546C" w:rsidP="0044546C">
      <w:pPr>
        <w:tabs>
          <w:tab w:val="left" w:pos="426"/>
        </w:tabs>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25. Контрольная деятельность Совета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Глава сельсовета и должностные лица администрации сельсовета обязаны по требованию Совета депутатов представить ему документы, справки, информацию о своей деятельности.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26. Решения Совета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Совет депутатов по вопросам, входящим в его компетенцию, принимает решения.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Решение Совета депутатов принимается открытым или тайным голосованием.</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Решение считается принятым, если за него проголосовало более половины депутатов от их общего установленного для Совета депутатов количества, если иное не предусмотрено настоящим Уставом или законодательством.</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4.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 </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сельсовета в течение семи дней и обнародованию.</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5. Решения Совета депутатов, кроме указанных в пункте 6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w:t>
      </w:r>
      <w:r w:rsidRPr="0044546C">
        <w:rPr>
          <w:rFonts w:ascii="Times New Roman" w:eastAsia="Times New Roman" w:hAnsi="Times New Roman" w:cs="Times New Roman"/>
          <w:sz w:val="20"/>
          <w:szCs w:val="20"/>
          <w:lang w:eastAsia="ru-RU"/>
        </w:rPr>
        <w:lastRenderedPageBreak/>
        <w:t>сельсовета, независимо от их организационно-правовых форм и гражданами (в редакции решения Совета депутатов №41-135 от 14.11.2008г.).</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в  газете   «Ведомости  органов  местного  самоуправления  Мокрушинского  сельсовета»</w:t>
      </w:r>
    </w:p>
    <w:p w:rsidR="0044546C" w:rsidRPr="0044546C" w:rsidRDefault="0044546C" w:rsidP="0044546C">
      <w:pPr>
        <w:spacing w:after="0" w:line="240" w:lineRule="auto"/>
        <w:ind w:firstLine="628"/>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r w:rsidRPr="0044546C">
        <w:rPr>
          <w:rFonts w:ascii="Times New Roman" w:eastAsia="Times New Roman" w:hAnsi="Times New Roman" w:cs="Times New Roman"/>
          <w:sz w:val="20"/>
          <w:szCs w:val="20"/>
        </w:rPr>
        <w:t>в редакции решения Совета депутатов №3-10 от 12.05.2010г.)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уполномоченных по защите прав предпринимателей. Об исполнении полученного предписания исполнительно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(в редакции решения Совета депутатов№44-154  от 30.04.2015 года).</w:t>
      </w: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right="-4" w:firstLine="709"/>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27. Депутат Совета депутатов</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Полномочия депутата Совета депутатов начинаются со дня его избрания и прекращаются со дня начала работы Совета депутатов нового созыва.</w:t>
      </w:r>
    </w:p>
    <w:p w:rsidR="0044546C" w:rsidRPr="0044546C" w:rsidRDefault="0044546C" w:rsidP="0044546C">
      <w:pPr>
        <w:spacing w:after="120" w:line="240" w:lineRule="auto"/>
        <w:ind w:right="-4"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Депутату Совета депутатов при осуществлении его депутатской деятельности гарантируются условия для беспрепятственного и эффективного осуществления его полномочий, защита прав, чести и достоинства в соответствии с федеральным и краевым законодательством.</w:t>
      </w:r>
    </w:p>
    <w:p w:rsidR="0044546C" w:rsidRPr="0044546C" w:rsidRDefault="0044546C" w:rsidP="0044546C">
      <w:pPr>
        <w:spacing w:after="0" w:line="240" w:lineRule="auto"/>
        <w:ind w:right="-4"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Депутат участвует в заседаниях сессий Совета депутатов, а также в заседаниях постоянных и временных комиссий Совета депутатов, выполняет поручения Совета депутатов. Он вправе вносить в Совет депутатов и его комиссии проекты, предложения, замечания, обращаться на заседании Совета депутатов с вопросом к должностным лицам администрации, получать от них информацию, а также обращаться с депутатским запросом к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Совета депутатов, осуществлять иные полномочия, предусмотренные действующим законодательством, настоящим Уставом, регламентом Совета депутатов.</w:t>
      </w:r>
    </w:p>
    <w:p w:rsidR="0044546C" w:rsidRPr="0044546C" w:rsidRDefault="0044546C" w:rsidP="0044546C">
      <w:pPr>
        <w:spacing w:after="120" w:line="240" w:lineRule="auto"/>
        <w:ind w:right="-4"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Депутат обязан соблюдать федеральные и краевые законы, настоящий Устав, Регламент  Совета депутатов и  иные решения Совета депутатов.</w:t>
      </w:r>
    </w:p>
    <w:p w:rsidR="0044546C" w:rsidRPr="0044546C" w:rsidRDefault="0044546C" w:rsidP="0044546C">
      <w:pPr>
        <w:spacing w:after="120" w:line="240" w:lineRule="auto"/>
        <w:ind w:right="-4" w:firstLine="56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5. Депутат принимает меры по обеспечению прав, свобод и законных интересов своих избирателей: рассматривает поступившие к нему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при необходимости вносит соответствующие предложения в Совет депутатов. </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6.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 (в редакции решения Совета депутатов № 6-28 от 15.11.2010г.). </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p>
    <w:p w:rsidR="0044546C" w:rsidRPr="0044546C" w:rsidRDefault="0044546C" w:rsidP="0044546C">
      <w:pPr>
        <w:spacing w:after="120" w:line="240" w:lineRule="auto"/>
        <w:ind w:firstLine="567"/>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Статья 28. Досрочное прекращение полномочий депутата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Досрочно полномочия депутата прекращаются в случаях:</w:t>
      </w:r>
    </w:p>
    <w:p w:rsidR="0044546C" w:rsidRPr="0044546C" w:rsidRDefault="0044546C" w:rsidP="0044546C">
      <w:pPr>
        <w:numPr>
          <w:ilvl w:val="0"/>
          <w:numId w:val="19"/>
        </w:num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смерти;</w:t>
      </w:r>
    </w:p>
    <w:p w:rsidR="0044546C" w:rsidRPr="0044546C" w:rsidRDefault="0044546C" w:rsidP="0044546C">
      <w:pPr>
        <w:numPr>
          <w:ilvl w:val="0"/>
          <w:numId w:val="19"/>
        </w:num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отставки по собственному желанию;</w:t>
      </w:r>
    </w:p>
    <w:p w:rsidR="0044546C" w:rsidRPr="0044546C" w:rsidRDefault="0044546C" w:rsidP="0044546C">
      <w:pPr>
        <w:numPr>
          <w:ilvl w:val="0"/>
          <w:numId w:val="19"/>
        </w:num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признания судом недееспособным или ограниченно дееспособным;</w:t>
      </w:r>
    </w:p>
    <w:p w:rsidR="0044546C" w:rsidRPr="0044546C" w:rsidRDefault="0044546C" w:rsidP="0044546C">
      <w:pPr>
        <w:numPr>
          <w:ilvl w:val="0"/>
          <w:numId w:val="19"/>
        </w:num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признания судом безвестно отсутствующим или объявления умершим;</w:t>
      </w:r>
    </w:p>
    <w:p w:rsidR="0044546C" w:rsidRPr="0044546C" w:rsidRDefault="0044546C" w:rsidP="0044546C">
      <w:pPr>
        <w:numPr>
          <w:ilvl w:val="0"/>
          <w:numId w:val="19"/>
        </w:numPr>
        <w:tabs>
          <w:tab w:val="num" w:pos="0"/>
        </w:tabs>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вступления в отношении его в законную силу обвинительного приговора суда;</w:t>
      </w:r>
    </w:p>
    <w:p w:rsidR="0044546C" w:rsidRPr="0044546C" w:rsidRDefault="0044546C" w:rsidP="0044546C">
      <w:pPr>
        <w:numPr>
          <w:ilvl w:val="0"/>
          <w:numId w:val="19"/>
        </w:num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выезда за пределы Российской Федерации на постоянное место жительства;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546C" w:rsidRPr="0044546C" w:rsidRDefault="0044546C" w:rsidP="0044546C">
      <w:pPr>
        <w:spacing w:after="0" w:line="240" w:lineRule="auto"/>
        <w:ind w:left="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 отзыва избирателями;</w:t>
      </w:r>
    </w:p>
    <w:p w:rsidR="0044546C" w:rsidRPr="0044546C" w:rsidRDefault="0044546C" w:rsidP="0044546C">
      <w:pPr>
        <w:spacing w:after="0" w:line="240" w:lineRule="auto"/>
        <w:ind w:left="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№131 «Об общих принципах организации местного самоуправления в Российской Федерации» (в редакции решения Совета депутатов № 29-107  от 28.06.2013г.);</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9) Досрочного прекращения полномочий сельского Совета депутатов.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 xml:space="preserve">(в редакции решения Совета депутатов № 19-67 от 20.01.2012г.) </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10) призыва на военную службу или на заменяющую её альтернативную гражданскую службу;</w:t>
      </w:r>
    </w:p>
    <w:p w:rsidR="0044546C" w:rsidRPr="0044546C" w:rsidRDefault="0044546C" w:rsidP="0044546C">
      <w:pPr>
        <w:spacing w:after="0" w:line="240" w:lineRule="auto"/>
        <w:ind w:left="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в иных случаях, установленных законодательством.</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нём.</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Отставка депутата принимается большинством от состава Совета депутатов на ближайшей сессии, но не позднее одного месяца.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Заявление депутата о сложении полномочий не может быть отозвано после принятия решения сельским Советом депутатов.</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Досрочно утративший свои полномочия депутат может вновь обрести их лишь в случае нового избрания.</w:t>
      </w:r>
    </w:p>
    <w:p w:rsidR="0044546C" w:rsidRPr="0044546C" w:rsidRDefault="0044546C" w:rsidP="0044546C">
      <w:pPr>
        <w:spacing w:before="240" w:after="0" w:line="240" w:lineRule="auto"/>
        <w:ind w:right="-4" w:firstLine="709"/>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Глава 5. Администрация </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Статья 29. Администрация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Администрация является исполнительно-распорядительным органом местного самоуправления.</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Деятельностью администрации руководит на основе единоначалия глава администрации. Полномочия главы администрации исполняет глава сельсовета.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Администрация подотчетна Совету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4. Структура администрации утверждается  Советом депутатов по представлению главы сельсовета.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Администрация сельсовета наделяется правами юридического лица.</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30. Должностные лица и иные работники администрации</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Муниципальные служащие, выполняющие организационно-распорядительные функции, являются должностными лицами администрации.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Должностные лица администрации назначаются и увольняются с должности главой администрации. Глава администрации распределяет обязанности между муниципальными служащими.</w:t>
      </w:r>
    </w:p>
    <w:p w:rsidR="0044546C" w:rsidRPr="0044546C" w:rsidRDefault="0044546C" w:rsidP="0044546C">
      <w:pPr>
        <w:spacing w:after="0" w:line="240" w:lineRule="auto"/>
        <w:ind w:firstLine="720"/>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Статья 30.1</w:t>
      </w: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b/>
          <w:sz w:val="20"/>
          <w:szCs w:val="20"/>
          <w:lang w:eastAsia="ru-RU"/>
        </w:rPr>
        <w:t>Муниципальный контроль</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Органы местного самоуправления сельсовета</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 xml:space="preserve">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44546C">
        <w:rPr>
          <w:rFonts w:ascii="Times New Roman" w:eastAsia="Times New Roman" w:hAnsi="Times New Roman" w:cs="Times New Roman"/>
          <w:sz w:val="20"/>
          <w:szCs w:val="20"/>
          <w:lang w:eastAsia="ru-RU"/>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Администрация сельсовета является органом, уполномоченным на осуществление муниципального контроля.</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К полномочиям администрации сельсовета по осуществлению функции муниципального контроля относятся: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организация и осуществление муниципального контроля на территории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организация и осуществление регионального государственного контроля (надзора), в случае если такими полномочиями наделены органы местного самоуправления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разработка административных регламентов осуществления муниципального контроля в соответствующих сферах деятельности;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организация и проведение мониторинга эффективности муниципального контроля в соответствующих сферах деятельности;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Муниципальные служащие администрации сельсовета при проведении мероприятий по муниципальному контролю являются муниципальными инспекторами.</w:t>
      </w:r>
    </w:p>
    <w:p w:rsidR="0044546C" w:rsidRPr="0044546C" w:rsidRDefault="0044546C" w:rsidP="0044546C">
      <w:pPr>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 осуществлении муниципального контроля муниципальные инспекторы администрации сельсовета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организации и осуществления муниципального контроля на территории сельсовета в соответствующей сфере деятельности устанавливается муниципальными правовыми актами администрации сельсовета ((в редакции решения Совета депутатов №44-154  от  30.04.2015 года).</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31. Компетенция администрации</w:t>
      </w:r>
    </w:p>
    <w:p w:rsidR="0044546C" w:rsidRPr="0044546C" w:rsidRDefault="0044546C" w:rsidP="0044546C">
      <w:pPr>
        <w:numPr>
          <w:ilvl w:val="0"/>
          <w:numId w:val="20"/>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Администрация:</w:t>
      </w:r>
    </w:p>
    <w:p w:rsidR="0044546C" w:rsidRPr="0044546C" w:rsidRDefault="0044546C" w:rsidP="0044546C">
      <w:pPr>
        <w:numPr>
          <w:ilvl w:val="1"/>
          <w:numId w:val="20"/>
        </w:numPr>
        <w:spacing w:after="0" w:line="240" w:lineRule="auto"/>
        <w:ind w:left="-100" w:right="-4" w:firstLine="1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разрабатывает и исполняет бюджет сельсовета;</w:t>
      </w:r>
    </w:p>
    <w:p w:rsidR="0044546C" w:rsidRPr="0044546C" w:rsidRDefault="0044546C" w:rsidP="0044546C">
      <w:pPr>
        <w:numPr>
          <w:ilvl w:val="1"/>
          <w:numId w:val="20"/>
        </w:numPr>
        <w:spacing w:after="0" w:line="240" w:lineRule="auto"/>
        <w:ind w:left="-100" w:right="-4" w:firstLine="1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управляет и распоряжается имуществом, находящимся в собственности сельсовета;</w:t>
      </w:r>
    </w:p>
    <w:p w:rsidR="0044546C" w:rsidRPr="0044546C" w:rsidRDefault="0044546C" w:rsidP="0044546C">
      <w:pPr>
        <w:numPr>
          <w:ilvl w:val="1"/>
          <w:numId w:val="20"/>
        </w:numPr>
        <w:spacing w:after="0" w:line="240" w:lineRule="auto"/>
        <w:ind w:left="-100" w:right="-4" w:firstLine="1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разрабатывает и выполняет планы и программы развития сельсовета;</w:t>
      </w:r>
    </w:p>
    <w:p w:rsidR="0044546C" w:rsidRPr="0044546C" w:rsidRDefault="0044546C" w:rsidP="0044546C">
      <w:pPr>
        <w:numPr>
          <w:ilvl w:val="1"/>
          <w:numId w:val="20"/>
        </w:numPr>
        <w:spacing w:after="0" w:line="240" w:lineRule="auto"/>
        <w:ind w:left="-100" w:right="-4" w:firstLine="1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принимает решение о создании, реорганизации и ликвидации муниципальных унитарных предприятий и муниципальных учреждений, утверждает их уставы (в редакции решения Совета депутатов №41-135 от 14.11.2008г.);</w:t>
      </w:r>
    </w:p>
    <w:p w:rsidR="0044546C" w:rsidRPr="0044546C" w:rsidRDefault="0044546C" w:rsidP="0044546C">
      <w:pPr>
        <w:numPr>
          <w:ilvl w:val="1"/>
          <w:numId w:val="20"/>
        </w:numPr>
        <w:spacing w:after="0" w:line="240" w:lineRule="auto"/>
        <w:ind w:left="-100" w:right="-4" w:firstLine="1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44546C" w:rsidRPr="0044546C" w:rsidRDefault="0044546C" w:rsidP="0044546C">
      <w:pPr>
        <w:numPr>
          <w:ilvl w:val="1"/>
          <w:numId w:val="20"/>
        </w:numPr>
        <w:spacing w:after="0" w:line="240" w:lineRule="auto"/>
        <w:ind w:left="-100" w:right="-4" w:firstLine="1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сдает в аренду муниципальное имущество;</w:t>
      </w:r>
    </w:p>
    <w:p w:rsidR="0044546C" w:rsidRPr="0044546C" w:rsidRDefault="0044546C" w:rsidP="0044546C">
      <w:pPr>
        <w:numPr>
          <w:ilvl w:val="1"/>
          <w:numId w:val="20"/>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организует местные лотереи и, с согласия Совета депутатов, местные займы;</w:t>
      </w:r>
    </w:p>
    <w:p w:rsidR="0044546C" w:rsidRPr="0044546C" w:rsidRDefault="0044546C" w:rsidP="0044546C">
      <w:pPr>
        <w:numPr>
          <w:ilvl w:val="1"/>
          <w:numId w:val="20"/>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участвует в выдаче кредитов за счет средств бюджета сельсовета;</w:t>
      </w:r>
    </w:p>
    <w:p w:rsidR="0044546C" w:rsidRPr="0044546C" w:rsidRDefault="0044546C" w:rsidP="0044546C">
      <w:pPr>
        <w:numPr>
          <w:ilvl w:val="1"/>
          <w:numId w:val="20"/>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обеспечивает деятельность Совета депутатов;</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1.9.1 осуществляет муниципальный контроль, предусмотренный законодательством. (в редакции решения Совета депутатов № 3-10 от 12.05.2010г.). </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1.10.</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44546C">
        <w:rPr>
          <w:rFonts w:ascii="Times New Roman" w:eastAsia="Times New Roman" w:hAnsi="Times New Roman" w:cs="Times New Roman"/>
          <w:sz w:val="20"/>
          <w:szCs w:val="20"/>
        </w:rPr>
        <w:t xml:space="preserve"> (в редакции решения Совета депутатов  </w:t>
      </w:r>
      <w:r w:rsidRPr="0044546C">
        <w:rPr>
          <w:rFonts w:ascii="Times New Roman" w:eastAsia="Times New Roman" w:hAnsi="Times New Roman" w:cs="Times New Roman"/>
          <w:sz w:val="20"/>
          <w:szCs w:val="20"/>
          <w:lang w:eastAsia="ru-RU"/>
        </w:rPr>
        <w:t xml:space="preserve">№ 3-10 от 12.05.2010г.). </w:t>
      </w:r>
    </w:p>
    <w:p w:rsidR="0044546C" w:rsidRPr="0044546C" w:rsidRDefault="0044546C" w:rsidP="0044546C">
      <w:pPr>
        <w:autoSpaceDE w:val="0"/>
        <w:autoSpaceDN w:val="0"/>
        <w:adjustRightInd w:val="0"/>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3. Правовые акты по вопросам, указанным в п. 1 настоящей статьи, принимает глава сельсовета. </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32. Расходы на содержание администрации</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44546C" w:rsidRPr="0044546C" w:rsidRDefault="0044546C" w:rsidP="0044546C">
      <w:pPr>
        <w:keepNext/>
        <w:spacing w:before="240" w:after="120" w:line="240" w:lineRule="auto"/>
        <w:ind w:right="-4" w:firstLine="709"/>
        <w:jc w:val="center"/>
        <w:outlineLvl w:val="2"/>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Глава 6. Избирательная комиссия сельсовета</w:t>
      </w:r>
    </w:p>
    <w:p w:rsidR="0044546C" w:rsidRPr="0044546C" w:rsidRDefault="0044546C" w:rsidP="0044546C">
      <w:pPr>
        <w:spacing w:after="0" w:line="240" w:lineRule="auto"/>
        <w:ind w:right="-4"/>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Статья 33. Избирательная комиссия сельсовета</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p>
    <w:p w:rsidR="0044546C" w:rsidRPr="0044546C" w:rsidRDefault="0044546C" w:rsidP="0044546C">
      <w:pPr>
        <w:tabs>
          <w:tab w:val="num" w:pos="851"/>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
          <w:color w:val="000000"/>
          <w:sz w:val="20"/>
          <w:szCs w:val="20"/>
          <w:lang w:eastAsia="ru-RU"/>
        </w:rPr>
        <w:t>1</w:t>
      </w:r>
      <w:r w:rsidRPr="0044546C">
        <w:rPr>
          <w:rFonts w:ascii="Times New Roman" w:eastAsia="Times New Roman" w:hAnsi="Times New Roman" w:cs="Times New Roman"/>
          <w:color w:val="000000"/>
          <w:sz w:val="20"/>
          <w:szCs w:val="20"/>
          <w:lang w:eastAsia="ru-RU"/>
        </w:rPr>
        <w:t>. Для организации подготовки и проведения муниципальных выборов, местного референду</w:t>
      </w:r>
      <w:r w:rsidRPr="0044546C">
        <w:rPr>
          <w:rFonts w:ascii="Times New Roman" w:eastAsia="Times New Roman" w:hAnsi="Times New Roman" w:cs="Times New Roman"/>
          <w:bCs/>
          <w:color w:val="000000"/>
          <w:sz w:val="20"/>
          <w:szCs w:val="20"/>
          <w:lang w:eastAsia="ru-RU"/>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2. Избирательная комиссия Мокрушинского сельсовета не является  юридическим лицом.</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3. Избирательная комиссия Мокрушинского сельсовета действует на непостоянной основе.</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4. Избирательная комиссия Мокрушинского сельсовета формируется в количестве 6 членов с правом решающего голоса.</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5. Расходы на обеспечение деятельности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предусматриваются отдельной строкой в местном бюджете и осуществляются в соответствии со сметой доходов и расходов.</w:t>
      </w:r>
    </w:p>
    <w:p w:rsidR="0044546C" w:rsidRPr="0044546C" w:rsidRDefault="0044546C" w:rsidP="0044546C">
      <w:pPr>
        <w:tabs>
          <w:tab w:val="left" w:pos="426"/>
        </w:tabs>
        <w:spacing w:after="0" w:line="240" w:lineRule="auto"/>
        <w:ind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4546C" w:rsidRPr="0044546C" w:rsidRDefault="0044546C" w:rsidP="0044546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color w:val="000000"/>
          <w:sz w:val="20"/>
          <w:szCs w:val="20"/>
          <w:lang w:eastAsia="ru-RU"/>
        </w:rPr>
        <w:t xml:space="preserve">6. Избирательная комиссия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44546C">
        <w:rPr>
          <w:rFonts w:ascii="Times New Roman" w:eastAsia="Times New Roman" w:hAnsi="Times New Roman" w:cs="Times New Roman"/>
          <w:sz w:val="20"/>
          <w:szCs w:val="20"/>
          <w:lang w:eastAsia="ru-RU"/>
        </w:rPr>
        <w:t>Уставным законом Красноярского края от 10.11.2011 №13-6401 «О референдумах в Красноярском крае».</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 Кроме того:</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рассматривает и решает вопросы материально-технического обеспечения подготовки и проведения выборов;</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может создавать рабочие группы, привлекать к выполнению работ внештатных работников.</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7. Избирательная комиссия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Решения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8. Заседания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с правом решающего голоса.</w:t>
      </w:r>
    </w:p>
    <w:p w:rsidR="0044546C" w:rsidRPr="0044546C" w:rsidRDefault="0044546C" w:rsidP="0044546C">
      <w:pPr>
        <w:tabs>
          <w:tab w:val="left" w:pos="426"/>
        </w:tabs>
        <w:spacing w:after="0" w:line="240" w:lineRule="auto"/>
        <w:ind w:right="-1" w:firstLine="720"/>
        <w:jc w:val="both"/>
        <w:rPr>
          <w:rFonts w:ascii="Times New Roman" w:eastAsia="Times New Roman" w:hAnsi="Times New Roman" w:cs="Times New Roman"/>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Член избирательной комиссии </w:t>
      </w:r>
      <w:r w:rsidRPr="0044546C">
        <w:rPr>
          <w:rFonts w:ascii="Times New Roman" w:eastAsia="Times New Roman" w:hAnsi="Times New Roman" w:cs="Times New Roman"/>
          <w:color w:val="000000"/>
          <w:sz w:val="20"/>
          <w:szCs w:val="20"/>
          <w:lang w:eastAsia="ru-RU"/>
        </w:rPr>
        <w:t>Мокрушинского сельсовета</w:t>
      </w:r>
      <w:r w:rsidRPr="0044546C">
        <w:rPr>
          <w:rFonts w:ascii="Times New Roman" w:eastAsia="Times New Roman" w:hAnsi="Times New Roman" w:cs="Times New Roman"/>
          <w:bCs/>
          <w:color w:val="000000"/>
          <w:sz w:val="20"/>
          <w:szCs w:val="20"/>
          <w:lang w:eastAsia="ru-RU"/>
        </w:rPr>
        <w:t xml:space="preserve">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eastAsia="ru-RU"/>
        </w:rPr>
      </w:pPr>
      <w:r w:rsidRPr="0044546C">
        <w:rPr>
          <w:rFonts w:ascii="Times New Roman" w:eastAsia="Times New Roman" w:hAnsi="Times New Roman" w:cs="Times New Roman"/>
          <w:bCs/>
          <w:color w:val="000000"/>
          <w:sz w:val="20"/>
          <w:szCs w:val="20"/>
          <w:lang w:eastAsia="ru-RU"/>
        </w:rPr>
        <w:t xml:space="preserve">9. Срок полномочий избирательной комиссии составляет 5 лет </w:t>
      </w:r>
      <w:r w:rsidRPr="0044546C">
        <w:rPr>
          <w:rFonts w:ascii="Times New Roman" w:eastAsia="Times New Roman" w:hAnsi="Times New Roman" w:cs="Times New Roman"/>
          <w:sz w:val="20"/>
          <w:szCs w:val="20"/>
          <w:lang w:eastAsia="ru-RU"/>
        </w:rPr>
        <w:t>(в редакции решения Совета депутатов №44-154 от 30.04.2015 года</w:t>
      </w:r>
      <w:r w:rsidRPr="0044546C">
        <w:rPr>
          <w:rFonts w:ascii="Times New Roman" w:eastAsia="Times New Roman" w:hAnsi="Times New Roman" w:cs="Times New Roman"/>
          <w:b/>
          <w:sz w:val="20"/>
          <w:szCs w:val="20"/>
          <w:lang w:eastAsia="ru-RU"/>
        </w:rPr>
        <w:t>).</w:t>
      </w:r>
    </w:p>
    <w:p w:rsidR="0044546C" w:rsidRPr="0044546C" w:rsidRDefault="0044546C" w:rsidP="0044546C">
      <w:pPr>
        <w:keepNext/>
        <w:spacing w:before="240" w:after="120" w:line="240" w:lineRule="auto"/>
        <w:ind w:right="-4" w:firstLine="709"/>
        <w:jc w:val="center"/>
        <w:outlineLvl w:val="2"/>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Статья 34. Местный референдум</w:t>
      </w:r>
    </w:p>
    <w:p w:rsidR="0044546C" w:rsidRPr="0044546C" w:rsidRDefault="0044546C" w:rsidP="0044546C">
      <w:pPr>
        <w:autoSpaceDE w:val="0"/>
        <w:autoSpaceDN w:val="0"/>
        <w:adjustRightInd w:val="0"/>
        <w:spacing w:after="0" w:line="240" w:lineRule="auto"/>
        <w:ind w:right="-4"/>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sz w:val="20"/>
          <w:szCs w:val="20"/>
          <w:lang w:eastAsia="ru-RU"/>
        </w:rPr>
        <w:t xml:space="preserve">         1.В целях решения непосредственно населением вопросов местного значения проводится местный референдум.    </w:t>
      </w:r>
      <w:r w:rsidRPr="0044546C">
        <w:rPr>
          <w:rFonts w:ascii="Times New Roman" w:eastAsia="Times New Roman" w:hAnsi="Times New Roman" w:cs="Times New Roman"/>
          <w:bCs/>
          <w:sz w:val="20"/>
          <w:szCs w:val="20"/>
          <w:lang w:eastAsia="ru-RU"/>
        </w:rPr>
        <w:t>Местный референдум - референдум, проводимый в соответствии с Конституцией Российской Федерации, Федеральным законом, иными федеральными законами, Уставом Красноярского края, Законом края «О референдумах в Красноярском крае», уставом сельсовета среди обладающих правом на участие в референдуме граждан Российской Федерации, место жительства которых расположено в границах сельсовета.</w:t>
      </w:r>
    </w:p>
    <w:p w:rsidR="0044546C" w:rsidRPr="0044546C" w:rsidRDefault="0044546C" w:rsidP="0044546C">
      <w:pPr>
        <w:autoSpaceDE w:val="0"/>
        <w:autoSpaceDN w:val="0"/>
        <w:adjustRightInd w:val="0"/>
        <w:spacing w:after="0" w:line="240" w:lineRule="auto"/>
        <w:ind w:right="-4"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Гражданин Российской Федерации участвует в референдуме на основе всеобщего равного и прямого волеизъявления при тайном голосовании.</w:t>
      </w:r>
    </w:p>
    <w:p w:rsidR="0044546C" w:rsidRPr="0044546C" w:rsidRDefault="0044546C" w:rsidP="0044546C">
      <w:pPr>
        <w:autoSpaceDE w:val="0"/>
        <w:autoSpaceDN w:val="0"/>
        <w:adjustRightInd w:val="0"/>
        <w:spacing w:after="0" w:line="240" w:lineRule="auto"/>
        <w:ind w:right="-4"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lastRenderedPageBreak/>
        <w:t xml:space="preserve"> Участие в референдуме является свободным и добровольным. Никто не вправе оказывать воздействие на участника референдума с целью принудить его к участию или неучастию в референдуме либо воспрепятствовать его свободному волеизъявлению.</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2.Местный референдум проводится на всей территории сельсовета.</w:t>
      </w:r>
    </w:p>
    <w:p w:rsidR="0044546C" w:rsidRPr="0044546C" w:rsidRDefault="0044546C" w:rsidP="0044546C">
      <w:pPr>
        <w:autoSpaceDE w:val="0"/>
        <w:autoSpaceDN w:val="0"/>
        <w:adjustRightInd w:val="0"/>
        <w:spacing w:after="0" w:line="240" w:lineRule="auto"/>
        <w:ind w:right="-4"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3. Решение о назначении местного референдума принимается сельским Советом депутатов:</w:t>
      </w:r>
    </w:p>
    <w:p w:rsidR="0044546C" w:rsidRPr="0044546C" w:rsidRDefault="0044546C" w:rsidP="0044546C">
      <w:pPr>
        <w:autoSpaceDE w:val="0"/>
        <w:autoSpaceDN w:val="0"/>
        <w:adjustRightInd w:val="0"/>
        <w:spacing w:after="0" w:line="240" w:lineRule="auto"/>
        <w:ind w:right="-4"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3.1 по инициативе граждан Российской Федерации, имеющим право на участие в референдуме;</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sz w:val="20"/>
          <w:szCs w:val="20"/>
          <w:lang w:eastAsia="ru-RU"/>
        </w:rPr>
        <w:t xml:space="preserve">3.2 по инициативе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 </w:t>
      </w:r>
      <w:r w:rsidRPr="0044546C">
        <w:rPr>
          <w:rFonts w:ascii="Times New Roman" w:eastAsia="Times New Roman" w:hAnsi="Times New Roman" w:cs="Times New Roman"/>
          <w:sz w:val="20"/>
          <w:szCs w:val="20"/>
          <w:lang w:eastAsia="ru-RU"/>
        </w:rPr>
        <w:t xml:space="preserve">в редакции решения Совета депутатов № 6-28 от 15.11.2010г.) </w:t>
      </w:r>
    </w:p>
    <w:p w:rsidR="0044546C" w:rsidRPr="0044546C" w:rsidRDefault="0044546C" w:rsidP="0044546C">
      <w:pPr>
        <w:spacing w:after="0" w:line="240" w:lineRule="auto"/>
        <w:ind w:right="-289" w:firstLine="709"/>
        <w:jc w:val="both"/>
        <w:rPr>
          <w:rFonts w:ascii="Times New Roman" w:eastAsia="Times New Roman" w:hAnsi="Times New Roman" w:cs="Times New Roman"/>
          <w:sz w:val="20"/>
          <w:szCs w:val="20"/>
          <w:lang w:eastAsia="ru-RU"/>
        </w:rPr>
      </w:pP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3.3 по инициативе Совета депутатов и главы  администрации сельсовета, выдвинутой ими совместно и оформленной правовыми актами Совета депутатов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4. Совет депутатов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референдум, требованиям  Закона Красноярского края «О референдумах в Красноярском крае».</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Совет депутатов не позднее чем через пять дней со дня поступления ходатайства инициативной группы по проведению местного референдума и приложенных к нему документов обязан уведомить об этой инициативе Законодательное Собрание края, Губернатора края, Избирательную комиссию Красноярского края.</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Для назначения референдума в случаях, установленных подпунктами 3.1, 3.2 пункта 3 настоящей статьи, должны быть представлены подписи участников референдума в поддержку инициативы его проведения, для чего образуется инициативная группа по проведению референдума в количестве  не менее 10 человек. Инициативную группу вправе образовать гражданин или группа граждан Российской Федерации, имеющие право на участие в референдуме. В случае, предусмотренном подпунктом 3.2 пункта 3 настоящей статьи, в качестве инициативной группы по проведению референдума выступает руководящий орган избирательного объединения, иного общественного объединения либо руководящий орган его структурного подразделения независимо от своей численности.</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5.2. о персональном составе органов местного самоуправления;</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5.4. о принятии или об изменении бюджета сельсовета, исполнении и изменении финансовых обязательств сельсовета;</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5.5. о принятии чрезвычайных и срочных мер по обеспечению здоровья и безопасности населения.</w:t>
      </w:r>
    </w:p>
    <w:p w:rsidR="0044546C" w:rsidRPr="0044546C" w:rsidRDefault="0044546C" w:rsidP="0044546C">
      <w:pPr>
        <w:spacing w:after="0" w:line="240" w:lineRule="auto"/>
        <w:ind w:right="-4"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4546C" w:rsidRPr="0044546C" w:rsidRDefault="0044546C" w:rsidP="0044546C">
      <w:pPr>
        <w:tabs>
          <w:tab w:val="num" w:pos="851"/>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7. </w:t>
      </w:r>
      <w:r w:rsidRPr="0044546C">
        <w:rPr>
          <w:rFonts w:ascii="Times New Roman" w:eastAsia="Times New Roman" w:hAnsi="Times New Roman" w:cs="Times New Roman"/>
          <w:bCs/>
          <w:sz w:val="20"/>
          <w:szCs w:val="20"/>
          <w:lang w:eastAsia="ru-RU"/>
        </w:rPr>
        <w:t>Гражданин Российской Федерации, достигший возраста 18 лет, имеет право голосовать на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действиях по подготовке и проведению референдума. 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 В соответствии с Федеральным законодательством не имеют права участвовать в референдуме граждане, признанные судом недееспособными или содержащиеся в местах лишения свободы по приговору суда. (</w:t>
      </w:r>
      <w:r w:rsidRPr="0044546C">
        <w:rPr>
          <w:rFonts w:ascii="Times New Roman" w:eastAsia="Times New Roman" w:hAnsi="Times New Roman" w:cs="Times New Roman"/>
          <w:sz w:val="20"/>
          <w:szCs w:val="20"/>
          <w:lang w:eastAsia="ru-RU"/>
        </w:rPr>
        <w:t xml:space="preserve">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sz w:val="20"/>
          <w:szCs w:val="20"/>
          <w:lang w:eastAsia="ru-RU"/>
        </w:rPr>
        <w:lastRenderedPageBreak/>
        <w:t xml:space="preserve"> Референдум признается комиссией референдума несостоявшимся в случае, если в нем приняло участие не </w:t>
      </w:r>
      <w:r w:rsidRPr="0044546C">
        <w:rPr>
          <w:rFonts w:ascii="Times New Roman" w:eastAsia="Times New Roman" w:hAnsi="Times New Roman" w:cs="Times New Roman"/>
          <w:sz w:val="20"/>
          <w:szCs w:val="20"/>
          <w:lang w:eastAsia="ru-RU"/>
        </w:rPr>
        <w:t xml:space="preserve">более половины участников референдума, внесенных в списки участников референдума. </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sz w:val="20"/>
          <w:szCs w:val="20"/>
          <w:lang w:eastAsia="ru-RU"/>
        </w:rPr>
        <w:t>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Комиссия референдума признает результаты референдума недействительными: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участников референдума;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б) в случае, если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референдума, внесенных в списки участников референдума на момент окончания голосования в соответствующем округе референдума;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по решению суда.</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sz w:val="20"/>
          <w:szCs w:val="20"/>
          <w:lang w:eastAsia="ru-RU"/>
        </w:rPr>
        <w:t>9. Итоги голосования и принятое на местном референдуме решение подлежат обязательному опубликованию (обнародованию).</w:t>
      </w:r>
      <w:r w:rsidRPr="0044546C">
        <w:rPr>
          <w:rFonts w:ascii="Times New Roman" w:eastAsia="Times New Roman" w:hAnsi="Times New Roman" w:cs="Times New Roman"/>
          <w:bCs/>
          <w:sz w:val="20"/>
          <w:szCs w:val="20"/>
          <w:lang w:eastAsia="ru-RU"/>
        </w:rPr>
        <w:t xml:space="preserve">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("За" и "Против"), осуществляется избирательной комиссией сельсовета в течение четырнадцати дней со дня голосования на местном референдуме.</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10. Решение, принятое на местном референдуме, является обязательным и не нуждается в дополнительном утверждении. Решение, принятое на местном референдуме, действует на территории сельсовета и не может быть отменено или изменено иначе как путем принятия иного решения на референдуме в сельсовете, но не ранее чем через два года после его принятия, либо признано недействительным (недействующим) в судебном порядке.</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Решение, принятое на референдуме, подлежит регистрации в сельском Совете депутатов.</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Решение, принятое на референдуме, может быть отменено судом по основаниям, предусмотренным Федеральным законом.</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11. Расходы, связанные с подготовкой и проведением местного референдума, осуществляются за счет средств, выделенных из местного бюджета на указанные цели. При этом за счет средств, выделенных комиссиям референдума из местного бюджета, до официального опубликования решения о назначении референдума производятся только расходы комиссий референдума, связанные с проведением проверки подписей, собранных в поддержку инициативы проведения референдума.</w:t>
      </w:r>
    </w:p>
    <w:p w:rsidR="0044546C" w:rsidRPr="0044546C" w:rsidRDefault="0044546C" w:rsidP="0044546C">
      <w:pPr>
        <w:spacing w:after="0" w:line="240" w:lineRule="auto"/>
        <w:ind w:right="-289" w:firstLine="720"/>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12. Назначение и  проведение местного     референдума     осуществляется </w:t>
      </w:r>
    </w:p>
    <w:p w:rsidR="0044546C" w:rsidRPr="0044546C" w:rsidRDefault="0044546C" w:rsidP="0044546C">
      <w:pPr>
        <w:spacing w:after="0" w:line="240" w:lineRule="auto"/>
        <w:ind w:right="-289" w:firstLine="72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в соответствии с законодательством. </w:t>
      </w:r>
    </w:p>
    <w:p w:rsidR="0044546C" w:rsidRPr="0044546C" w:rsidRDefault="0044546C" w:rsidP="0044546C">
      <w:pPr>
        <w:spacing w:before="240" w:after="120" w:line="240" w:lineRule="auto"/>
        <w:ind w:right="-4" w:firstLine="709"/>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35. Муниципальные выборы</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color w:val="000000"/>
          <w:sz w:val="20"/>
          <w:szCs w:val="20"/>
          <w:lang w:eastAsia="ru-RU"/>
        </w:rPr>
        <w:t xml:space="preserve">1. Выборы депутатов представительного органа осуществляются на основе всеобщего равного и прямого избирательного права при тайном голосовании </w:t>
      </w:r>
      <w:r w:rsidRPr="0044546C">
        <w:rPr>
          <w:rFonts w:ascii="Times New Roman" w:eastAsia="Times New Roman" w:hAnsi="Times New Roman" w:cs="Times New Roman"/>
          <w:sz w:val="20"/>
          <w:szCs w:val="20"/>
          <w:lang w:eastAsia="ru-RU"/>
        </w:rPr>
        <w:t>(в редакции решения Совета депутатов №44-154 от  30.04.2015 года).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Итоги выборов подлежат официальному опубликованию.</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36. Голосование по отзыву депутата Совета депутатов, главы сельсовета</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Указанные обстоятельства должны быть подтверждены в судебном порядке.</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2. 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сельсовета должна быть поддержана 1 процентом избирателей, зарегистрированных на территории сельсовета, но не менее 25 подписей.</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sz w:val="20"/>
          <w:szCs w:val="20"/>
          <w:lang w:eastAsia="ru-RU"/>
        </w:rPr>
        <w:t xml:space="preserve">Сбор подписей может осуществляться не более 20 дней с момента принятия решения о возбуждении вопроса об отзыве депутата, главы сельсовета </w:t>
      </w:r>
      <w:r w:rsidRPr="0044546C">
        <w:rPr>
          <w:rFonts w:ascii="Times New Roman" w:eastAsia="Times New Roman" w:hAnsi="Times New Roman" w:cs="Times New Roman"/>
          <w:sz w:val="20"/>
          <w:szCs w:val="20"/>
          <w:lang w:eastAsia="ru-RU"/>
        </w:rPr>
        <w:t xml:space="preserve">(в редакции решения Совета депутатов №41-135 от 14.11.2008г.). </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 xml:space="preserve">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w:t>
      </w:r>
      <w:r w:rsidRPr="0044546C">
        <w:rPr>
          <w:rFonts w:ascii="Times New Roman" w:eastAsia="Times New Roman" w:hAnsi="Times New Roman" w:cs="Times New Roman"/>
          <w:bCs/>
          <w:sz w:val="20"/>
          <w:szCs w:val="20"/>
          <w:lang w:eastAsia="ru-RU"/>
        </w:rPr>
        <w:lastRenderedPageBreak/>
        <w:t>менее чем за 7 дней до его проведения в порядке, предусмотренном для опубликования муниципальных нормативных правовых актов.</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 xml:space="preserve">6. </w:t>
      </w:r>
      <w:r w:rsidRPr="0044546C">
        <w:rPr>
          <w:rFonts w:ascii="Times New Roman" w:eastAsia="Times New Roman" w:hAnsi="Times New Roman" w:cs="Times New Roman"/>
          <w:sz w:val="20"/>
          <w:szCs w:val="20"/>
          <w:lang w:eastAsia="ru-RU"/>
        </w:rPr>
        <w:t>Депутат сельского Совета,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r w:rsidRPr="0044546C">
        <w:rPr>
          <w:rFonts w:ascii="Times New Roman" w:eastAsia="Times New Roman" w:hAnsi="Times New Roman" w:cs="Times New Roman"/>
          <w:bCs/>
          <w:sz w:val="20"/>
          <w:szCs w:val="20"/>
          <w:lang w:eastAsia="ru-RU"/>
        </w:rPr>
        <w:t>.</w:t>
      </w:r>
    </w:p>
    <w:p w:rsidR="0044546C" w:rsidRPr="0044546C" w:rsidRDefault="0044546C" w:rsidP="0044546C">
      <w:pPr>
        <w:tabs>
          <w:tab w:val="left" w:pos="426"/>
        </w:tabs>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sz w:val="20"/>
          <w:szCs w:val="20"/>
          <w:lang w:eastAsia="ru-RU"/>
        </w:rPr>
        <w:t xml:space="preserve">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принятым в соответствии с ним законом Красноярского края для проведения местного референдума. </w:t>
      </w:r>
      <w:r w:rsidRPr="0044546C">
        <w:rPr>
          <w:rFonts w:ascii="Times New Roman" w:eastAsia="Times New Roman" w:hAnsi="Times New Roman" w:cs="Times New Roman"/>
          <w:sz w:val="20"/>
          <w:szCs w:val="20"/>
          <w:lang w:eastAsia="ru-RU"/>
        </w:rPr>
        <w:t xml:space="preserve">(в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37. Голосование по вопросам изменения границ сельсовета, преобразования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b/>
          <w:i/>
          <w:sz w:val="20"/>
          <w:szCs w:val="20"/>
          <w:lang w:eastAsia="ru-RU"/>
        </w:rPr>
      </w:pPr>
      <w:r w:rsidRPr="0044546C">
        <w:rPr>
          <w:rFonts w:ascii="Times New Roman" w:eastAsia="Times New Roman" w:hAnsi="Times New Roman" w:cs="Times New Roman"/>
          <w:sz w:val="20"/>
          <w:szCs w:val="20"/>
          <w:lang w:eastAsia="ru-RU"/>
        </w:rPr>
        <w:t>1. Голосование по вопросу изменения границ сельсовета, преобразование сельсовета проводится в</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случаях установленных Федеральным законом (в редакции решения Совета депутатов № 3-10 от 12.05.2010г.)</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lang w:eastAsia="ru-RU"/>
        </w:rPr>
        <w:t>«Об общих принципах организации местного самоуправления в РФ» по инициативе:</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- 1 % избирателей, зарегистрированных на территории сельсовета, но не менее 25 подписей, зарегистрированных на территории сельсовета; </w:t>
      </w:r>
    </w:p>
    <w:p w:rsidR="0044546C" w:rsidRPr="0044546C" w:rsidRDefault="0044546C" w:rsidP="0044546C">
      <w:pPr>
        <w:numPr>
          <w:ilvl w:val="0"/>
          <w:numId w:val="21"/>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 (в редакции решения Совета депутатов №41-135 от 14.11.2008г.). </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5.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установленным федеральным законодательством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Порядок проведения собраний и конференций граждан устанавливается решением сельского Совета депутатов.</w:t>
      </w:r>
    </w:p>
    <w:p w:rsidR="0044546C" w:rsidRPr="0044546C" w:rsidRDefault="0044546C" w:rsidP="0044546C">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Объединение сельсовета с городским округом осуществляется с согласия населения сельсовета и городского округа, выраженного представительным органом сельсовета  и городского округа, а также с учетом мнения населения муниципального района, выраженного районным Советом депутатов. Сельсовет, объединенный с городским округом, утрачивает статус муниципального образования.</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8. Изменение границ сельсовета, влекущее отнесение территорий отдельных входящих в состав сельсовета  сельских населенных пунктов к территориям городских округов, осуществляется с согласия населения сельсовета и городских округов, выраженного представительными органами соответствующих сельсовета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4546C" w:rsidRPr="0044546C" w:rsidRDefault="0044546C" w:rsidP="0044546C">
      <w:pPr>
        <w:spacing w:after="0" w:line="240" w:lineRule="auto"/>
        <w:ind w:right="-28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Статья 37-1. Собрания, конференции граждан на территории сельсовета</w:t>
      </w:r>
    </w:p>
    <w:p w:rsidR="0044546C" w:rsidRPr="0044546C" w:rsidRDefault="0044546C" w:rsidP="0044546C">
      <w:pPr>
        <w:numPr>
          <w:ilvl w:val="0"/>
          <w:numId w:val="22"/>
        </w:numPr>
        <w:tabs>
          <w:tab w:val="num" w:pos="0"/>
        </w:tabs>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w:t>
      </w:r>
      <w:r w:rsidRPr="0044546C">
        <w:rPr>
          <w:rFonts w:ascii="Times New Roman" w:eastAsia="Times New Roman" w:hAnsi="Times New Roman" w:cs="Times New Roman"/>
          <w:sz w:val="20"/>
          <w:szCs w:val="20"/>
          <w:lang w:eastAsia="ru-RU"/>
        </w:rPr>
        <w:lastRenderedPageBreak/>
        <w:t>сельсовета могут проводиться собрания граждан либо на всей территории сельсовета – конференции граждан (собрание делегатов).</w:t>
      </w:r>
    </w:p>
    <w:p w:rsidR="0044546C" w:rsidRPr="0044546C" w:rsidRDefault="0044546C" w:rsidP="0044546C">
      <w:pPr>
        <w:numPr>
          <w:ilvl w:val="0"/>
          <w:numId w:val="22"/>
        </w:numPr>
        <w:tabs>
          <w:tab w:val="num" w:pos="-67"/>
        </w:tabs>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Собрание (конференция граждан) проводится по инициативе населения, сельского Совета депутатов, главы сельсовета.</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Собрание (конференция) граждан назначается сельским Советом:</w:t>
      </w:r>
    </w:p>
    <w:p w:rsidR="0044546C" w:rsidRPr="0044546C" w:rsidRDefault="0044546C" w:rsidP="0044546C">
      <w:pPr>
        <w:tabs>
          <w:tab w:val="left" w:pos="1412"/>
          <w:tab w:val="left" w:pos="1440"/>
        </w:tabs>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по собственной инициативе;</w:t>
      </w:r>
    </w:p>
    <w:p w:rsidR="0044546C" w:rsidRPr="0044546C" w:rsidRDefault="0044546C" w:rsidP="0044546C">
      <w:pPr>
        <w:tabs>
          <w:tab w:val="left" w:pos="1412"/>
          <w:tab w:val="left" w:pos="1440"/>
        </w:tabs>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по инициативе 3 % населения соответствующей территории, подтверждённой подписями в подписных листах.</w:t>
      </w:r>
    </w:p>
    <w:p w:rsidR="0044546C" w:rsidRPr="0044546C" w:rsidRDefault="0044546C" w:rsidP="0044546C">
      <w:pPr>
        <w:tabs>
          <w:tab w:val="left" w:pos="1440"/>
        </w:tabs>
        <w:spacing w:after="120" w:line="240" w:lineRule="auto"/>
        <w:ind w:firstLine="28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Собрание (конференция), проводимая по инициативе главы сельсовета назначается главой сельсовета.</w:t>
      </w:r>
    </w:p>
    <w:p w:rsidR="0044546C" w:rsidRPr="0044546C" w:rsidRDefault="0044546C" w:rsidP="0044546C">
      <w:pPr>
        <w:tabs>
          <w:tab w:val="left" w:pos="1440"/>
        </w:tabs>
        <w:spacing w:after="120" w:line="240" w:lineRule="auto"/>
        <w:ind w:firstLine="283"/>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Собрание должно быть назначено в течении 20-ти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4546C" w:rsidRPr="0044546C" w:rsidRDefault="0044546C" w:rsidP="0044546C">
      <w:pPr>
        <w:numPr>
          <w:ilvl w:val="0"/>
          <w:numId w:val="22"/>
        </w:numPr>
        <w:tabs>
          <w:tab w:val="num" w:pos="0"/>
        </w:tabs>
        <w:spacing w:after="0" w:line="240" w:lineRule="auto"/>
        <w:ind w:left="-67" w:firstLine="60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4. Итоги собрания (конференции) подлежат официальному опубликованию (обнародованию).</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38. Правотворческая инициатива граждан</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Для осуществления правотворческой инициативы регистрации инициативной группы не требуется.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Порядок реализации права граждан на правотворческую инициативу устанавливается решением Совета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Правотворческая инициатива жителей сельсовета должна быть подтверждена их подписями в подписных листах.</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39. Публичные слушания</w:t>
      </w:r>
    </w:p>
    <w:p w:rsidR="0044546C" w:rsidRPr="0044546C" w:rsidRDefault="0044546C" w:rsidP="0044546C">
      <w:pPr>
        <w:numPr>
          <w:ilvl w:val="0"/>
          <w:numId w:val="23"/>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44546C" w:rsidRPr="0044546C" w:rsidRDefault="0044546C" w:rsidP="0044546C">
      <w:pPr>
        <w:numPr>
          <w:ilvl w:val="0"/>
          <w:numId w:val="23"/>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На публичные слушания должны выноситься:</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2.1 проект устава сельсовета, а также проект решения Совета о внесении изменений и дополнений в данный устав, </w:t>
      </w:r>
      <w:r w:rsidRPr="0044546C">
        <w:rPr>
          <w:rFonts w:ascii="Times New Roman" w:eastAsia="Times New Roman" w:hAnsi="Times New Roman" w:cs="Times New Roman"/>
          <w:bCs/>
          <w:sz w:val="20"/>
          <w:szCs w:val="20"/>
          <w:lang w:eastAsia="ru-RU"/>
        </w:rPr>
        <w:t xml:space="preserve">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 законодательством. </w:t>
      </w:r>
      <w:r w:rsidRPr="0044546C">
        <w:rPr>
          <w:rFonts w:ascii="Times New Roman" w:eastAsia="Times New Roman" w:hAnsi="Times New Roman" w:cs="Times New Roman"/>
          <w:sz w:val="20"/>
          <w:szCs w:val="20"/>
          <w:lang w:eastAsia="ru-RU"/>
        </w:rPr>
        <w:t xml:space="preserve">(в редакции решения Совета депутатов № 6-28 от 15.11.2010г.) </w:t>
      </w:r>
    </w:p>
    <w:p w:rsidR="0044546C" w:rsidRPr="0044546C" w:rsidRDefault="0044546C" w:rsidP="0044546C">
      <w:pPr>
        <w:spacing w:after="0" w:line="240" w:lineRule="auto"/>
        <w:ind w:left="709"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2.2 проект местного бюджета и отчет об его исполнении;</w:t>
      </w:r>
    </w:p>
    <w:p w:rsidR="0044546C" w:rsidRPr="0044546C" w:rsidRDefault="0044546C" w:rsidP="0044546C">
      <w:pPr>
        <w:autoSpaceDE w:val="0"/>
        <w:autoSpaceDN w:val="0"/>
        <w:adjustRightInd w:val="0"/>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rPr>
        <w:t xml:space="preserve">  2.3. </w:t>
      </w:r>
      <w:r w:rsidRPr="0044546C">
        <w:rPr>
          <w:rFonts w:ascii="Times New Roman" w:eastAsia="Times New Roman" w:hAnsi="Times New Roman" w:cs="Times New Roman"/>
          <w:sz w:val="20"/>
          <w:szCs w:val="20"/>
          <w:lang w:eastAsia="ru-RU"/>
        </w:rPr>
        <w:t>проекты планов и программ развития сельсовета, проекты правил землепользования и застройки, проекты планировки территорий и проекты межевания территорий,</w:t>
      </w: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sz w:val="20"/>
          <w:szCs w:val="20"/>
          <w:lang w:eastAsia="ru-RU"/>
        </w:rPr>
        <w:t>за  исключением  случаев,  предусмотренных  Градостроительным  кодексом  РФ</w:t>
      </w:r>
      <w:r w:rsidRPr="0044546C">
        <w:rPr>
          <w:rFonts w:ascii="Times New Roman" w:eastAsia="Times New Roman" w:hAnsi="Times New Roman" w:cs="Times New Roman"/>
          <w:b/>
          <w:i/>
          <w:sz w:val="20"/>
          <w:szCs w:val="20"/>
          <w:lang w:eastAsia="ru-RU"/>
        </w:rPr>
        <w:t>,</w:t>
      </w:r>
      <w:r w:rsidRPr="0044546C">
        <w:rPr>
          <w:rFonts w:ascii="Times New Roman" w:eastAsia="Times New Roman" w:hAnsi="Times New Roman" w:cs="Times New Roman"/>
          <w:sz w:val="20"/>
          <w:szCs w:val="20"/>
          <w:lang w:eastAsia="ru-RU"/>
        </w:rPr>
        <w:t xml:space="preserve">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проекты правил благоустройства территорий (в редакции решения Совета депутатов №44-154  от30.04.2015 года);</w:t>
      </w:r>
    </w:p>
    <w:p w:rsidR="0044546C" w:rsidRPr="0044546C" w:rsidRDefault="0044546C" w:rsidP="0044546C">
      <w:pPr>
        <w:autoSpaceDE w:val="0"/>
        <w:autoSpaceDN w:val="0"/>
        <w:adjustRightInd w:val="0"/>
        <w:spacing w:after="0" w:line="240" w:lineRule="auto"/>
        <w:ind w:right="-4" w:firstLine="540"/>
        <w:jc w:val="both"/>
        <w:rPr>
          <w:rFonts w:ascii="Times New Roman" w:eastAsia="Times New Roman" w:hAnsi="Times New Roman" w:cs="Times New Roman"/>
          <w:sz w:val="20"/>
          <w:szCs w:val="20"/>
        </w:rPr>
      </w:pPr>
      <w:r w:rsidRPr="0044546C">
        <w:rPr>
          <w:rFonts w:ascii="Times New Roman" w:eastAsia="Times New Roman" w:hAnsi="Times New Roman" w:cs="Times New Roman"/>
          <w:sz w:val="20"/>
          <w:szCs w:val="20"/>
          <w:lang w:eastAsia="ru-RU"/>
        </w:rPr>
        <w:t xml:space="preserve">  2.4. вопросы преобразования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3.На публичные слушания могут выноситься иные вопросы по инициативе главы сельсовета, Совета депутатов, а также по инициативе населения, поддержанной (в редакции решения Совета депутатов № 3-10 от 12.05.2010г.) 3 % жителей сельсовета, обладающих избирательным правом. Инициатива населения должна быть подтверждена подписями в подписных листах.</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Совет депутатов обязан назначить публичные слушанья в течение 20 дней со дня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4.Жители сельсовета должны быть извещены о проведении публичных слушаний не позднее, чем за 10 дней до даты проведения слушаний путем опубликования объявления. Объявление о проведении публичных слушаний должно содержать информацию о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4546C" w:rsidRPr="0044546C" w:rsidRDefault="0044546C" w:rsidP="0044546C">
      <w:pPr>
        <w:spacing w:after="0" w:line="240" w:lineRule="auto"/>
        <w:ind w:right="-28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5. Результаты публичных слушаний подлежат обязательному опубликованию, включая мотивированное обоснование принятых решений (в редакции решения Совета депутатов №44-154  от   30.04.2015 года).</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sz w:val="20"/>
          <w:szCs w:val="20"/>
          <w:lang w:eastAsia="ru-RU"/>
        </w:rPr>
        <w:tab/>
        <w:t>6.Порядок проведения публичных слушаний устанавливается решением сельского Совета депутатов.</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40. Опрос граждан</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Результаты опроса носят рекомендательный характер.</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Опрос граждан проводится по инициативе:</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Совета депутатов, главы сельсовета – по вопросам местного значения;</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Решение о назначении опроса граждан принимается Советом депутатов. В решении о назначении опроса граждан устанавливаются:</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дата и сроки проведения опроса;</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формулировка вопроса (вопросов), предлагаемого (предлагаемых) при проведении опроса;</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методика проведения опроса;</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форма опросного листа;</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минимальная численность жителей, участвующих в опросе.</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опросе граждан имеют право участвовать жители сельсовета, обладающие активным избирательным правом.</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Результаты опроса подлежат обязательному опубликованию (обнародованию) в срок не позднее 10 дней с момента проведения опроса.</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Финансирование мероприятий, связанных с подготовкой и проведением опроса граждан, осуществляется:</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за счет средств бюджета сельсовета – при проведении опроса по инициативе органов местного самоуправления сельсовета;</w:t>
      </w:r>
    </w:p>
    <w:p w:rsidR="0044546C" w:rsidRPr="0044546C" w:rsidRDefault="0044546C" w:rsidP="0044546C">
      <w:pPr>
        <w:numPr>
          <w:ilvl w:val="1"/>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за счет средств бюджета Красноярского края – при проведении опроса по инициативе органов государственной власти Красноярского края. </w:t>
      </w:r>
    </w:p>
    <w:p w:rsidR="0044546C" w:rsidRPr="0044546C" w:rsidRDefault="0044546C" w:rsidP="0044546C">
      <w:pPr>
        <w:numPr>
          <w:ilvl w:val="0"/>
          <w:numId w:val="24"/>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проведения опроса граждан устанавливается решением сельского Совета депутатов.</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Статья 41. Обращения граждан в органы местного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Граждане имеют право на индивидуальные и коллективные обращения в органы местного самоуправления и к их должностным лицам.</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За нарушение порядков и сроков рассмотрения обращений граждан должностные лица местного самоуправления сельсовета несут ответственность в соответствии с законодательством Российской Федерации.</w:t>
      </w: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Глава 8. Территориальное общественное самоуправление </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lastRenderedPageBreak/>
        <w:t>Статья 42. Система территориального общественного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 (в редакции решения Совета депутатов №41-135 от 14.11.2008г.).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Система ТОС включает в себя общие собрания, конференции жителей</w:t>
      </w:r>
      <w:r w:rsidRPr="0044546C">
        <w:rPr>
          <w:rFonts w:ascii="Times New Roman" w:eastAsia="Times New Roman" w:hAnsi="Times New Roman" w:cs="Times New Roman"/>
          <w:i/>
          <w:sz w:val="20"/>
          <w:szCs w:val="20"/>
          <w:lang w:eastAsia="ru-RU"/>
        </w:rPr>
        <w:t>,</w:t>
      </w:r>
      <w:r w:rsidRPr="0044546C">
        <w:rPr>
          <w:rFonts w:ascii="Times New Roman" w:eastAsia="Times New Roman" w:hAnsi="Times New Roman" w:cs="Times New Roman"/>
          <w:sz w:val="20"/>
          <w:szCs w:val="20"/>
          <w:lang w:eastAsia="ru-RU"/>
        </w:rPr>
        <w:t xml:space="preserve"> органы территориального общественного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43. Устав территориального общественного самоуправления</w:t>
      </w:r>
    </w:p>
    <w:p w:rsidR="0044546C" w:rsidRPr="0044546C" w:rsidRDefault="0044546C" w:rsidP="0044546C">
      <w:pPr>
        <w:numPr>
          <w:ilvl w:val="0"/>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Устав ТОС принимается собранием (конференцией) граждан, осуществляющих территориальное общественное самоуправление.</w:t>
      </w:r>
    </w:p>
    <w:p w:rsidR="0044546C" w:rsidRPr="0044546C" w:rsidRDefault="0044546C" w:rsidP="0044546C">
      <w:pPr>
        <w:numPr>
          <w:ilvl w:val="0"/>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уставе территориального общественного самоуправления устанавливаются:</w:t>
      </w:r>
    </w:p>
    <w:p w:rsidR="0044546C" w:rsidRPr="0044546C" w:rsidRDefault="0044546C" w:rsidP="0044546C">
      <w:pPr>
        <w:numPr>
          <w:ilvl w:val="1"/>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территория, на которой оно осуществляется;</w:t>
      </w:r>
    </w:p>
    <w:p w:rsidR="0044546C" w:rsidRPr="0044546C" w:rsidRDefault="0044546C" w:rsidP="0044546C">
      <w:pPr>
        <w:numPr>
          <w:ilvl w:val="1"/>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цели, задачи, формы и основные направления деятельности ТОС;</w:t>
      </w:r>
    </w:p>
    <w:p w:rsidR="0044546C" w:rsidRPr="0044546C" w:rsidRDefault="0044546C" w:rsidP="0044546C">
      <w:pPr>
        <w:numPr>
          <w:ilvl w:val="1"/>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формирования, прекращения полномочий, права и обязанности, срок полномочий органов ТОС;</w:t>
      </w:r>
    </w:p>
    <w:p w:rsidR="0044546C" w:rsidRPr="0044546C" w:rsidRDefault="0044546C" w:rsidP="0044546C">
      <w:pPr>
        <w:numPr>
          <w:ilvl w:val="1"/>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принятия решений;</w:t>
      </w:r>
    </w:p>
    <w:p w:rsidR="0044546C" w:rsidRPr="0044546C" w:rsidRDefault="0044546C" w:rsidP="0044546C">
      <w:pPr>
        <w:numPr>
          <w:ilvl w:val="1"/>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приобретения имущества, а также порядок пользования и распоряжения указанным имуществом и финансовыми средствами;</w:t>
      </w:r>
    </w:p>
    <w:p w:rsidR="0044546C" w:rsidRPr="0044546C" w:rsidRDefault="0044546C" w:rsidP="0044546C">
      <w:pPr>
        <w:numPr>
          <w:ilvl w:val="1"/>
          <w:numId w:val="25"/>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порядок прекращения осуществления территориального общественного самоуправления.</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44. Общие собрания, конференции жителей</w:t>
      </w:r>
    </w:p>
    <w:p w:rsidR="0044546C" w:rsidRPr="0044546C" w:rsidRDefault="0044546C" w:rsidP="0044546C">
      <w:pPr>
        <w:numPr>
          <w:ilvl w:val="0"/>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Собрание, конференция граждан, осуществляющих ТОС, созывается и осуществляет свои полномочия в соответствии с уставом ТОС.</w:t>
      </w:r>
    </w:p>
    <w:p w:rsidR="0044546C" w:rsidRPr="0044546C" w:rsidRDefault="0044546C" w:rsidP="0044546C">
      <w:pPr>
        <w:numPr>
          <w:ilvl w:val="0"/>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44546C" w:rsidRPr="0044546C" w:rsidRDefault="0044546C" w:rsidP="0044546C">
      <w:pPr>
        <w:numPr>
          <w:ilvl w:val="1"/>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установление структуры органов ТОС;</w:t>
      </w:r>
    </w:p>
    <w:p w:rsidR="0044546C" w:rsidRPr="0044546C" w:rsidRDefault="0044546C" w:rsidP="0044546C">
      <w:pPr>
        <w:numPr>
          <w:ilvl w:val="1"/>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принятие устава ТОС, внесение в него изменений и дополнений;</w:t>
      </w:r>
    </w:p>
    <w:p w:rsidR="0044546C" w:rsidRPr="0044546C" w:rsidRDefault="0044546C" w:rsidP="0044546C">
      <w:pPr>
        <w:numPr>
          <w:ilvl w:val="1"/>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избрание органов территориального общественного самоуправления;</w:t>
      </w:r>
    </w:p>
    <w:p w:rsidR="0044546C" w:rsidRPr="0044546C" w:rsidRDefault="0044546C" w:rsidP="0044546C">
      <w:pPr>
        <w:numPr>
          <w:ilvl w:val="1"/>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определение основных направлений деятельности территориального общественного самоуправления;</w:t>
      </w:r>
    </w:p>
    <w:p w:rsidR="0044546C" w:rsidRPr="0044546C" w:rsidRDefault="0044546C" w:rsidP="0044546C">
      <w:pPr>
        <w:numPr>
          <w:ilvl w:val="1"/>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утверждение сметы доходов и расходов ТОС и отчета об ее исполнении;</w:t>
      </w:r>
    </w:p>
    <w:p w:rsidR="0044546C" w:rsidRPr="0044546C" w:rsidRDefault="0044546C" w:rsidP="0044546C">
      <w:pPr>
        <w:numPr>
          <w:ilvl w:val="1"/>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рассмотрение и утверждение отчетов о деятельности органов территориального общественного самоуправления.</w:t>
      </w:r>
    </w:p>
    <w:p w:rsidR="0044546C" w:rsidRPr="0044546C" w:rsidRDefault="0044546C" w:rsidP="0044546C">
      <w:pPr>
        <w:numPr>
          <w:ilvl w:val="0"/>
          <w:numId w:val="26"/>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 если в ней принимают участие не менее двух третей избранных на собраниях граждан делегатов, представляющих не менее одной трети жителей (в редакции решения Совета депутатов № 29-107 от 28.06.2013г.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45.Органы территориального общественного самоуправления</w:t>
      </w:r>
    </w:p>
    <w:p w:rsidR="0044546C" w:rsidRPr="0044546C" w:rsidRDefault="0044546C" w:rsidP="0044546C">
      <w:pPr>
        <w:numPr>
          <w:ilvl w:val="0"/>
          <w:numId w:val="2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4546C" w:rsidRPr="0044546C" w:rsidRDefault="0044546C" w:rsidP="0044546C">
      <w:pPr>
        <w:numPr>
          <w:ilvl w:val="0"/>
          <w:numId w:val="2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Органы территориального общественного самоуправления:</w:t>
      </w:r>
    </w:p>
    <w:p w:rsidR="0044546C" w:rsidRPr="0044546C" w:rsidRDefault="0044546C" w:rsidP="0044546C">
      <w:pPr>
        <w:numPr>
          <w:ilvl w:val="1"/>
          <w:numId w:val="2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представляют интересы населения, проживающего на соответствующей территории;</w:t>
      </w:r>
    </w:p>
    <w:p w:rsidR="0044546C" w:rsidRPr="0044546C" w:rsidRDefault="0044546C" w:rsidP="0044546C">
      <w:pPr>
        <w:numPr>
          <w:ilvl w:val="1"/>
          <w:numId w:val="2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обеспечивают исполнение решений, принятых на собраниях и конференциях граждан;</w:t>
      </w:r>
    </w:p>
    <w:p w:rsidR="0044546C" w:rsidRPr="0044546C" w:rsidRDefault="0044546C" w:rsidP="0044546C">
      <w:pPr>
        <w:numPr>
          <w:ilvl w:val="1"/>
          <w:numId w:val="2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w:t>
      </w:r>
      <w:r w:rsidRPr="0044546C">
        <w:rPr>
          <w:rFonts w:ascii="Times New Roman" w:eastAsia="Times New Roman" w:hAnsi="Times New Roman" w:cs="Times New Roman"/>
          <w:sz w:val="20"/>
          <w:szCs w:val="20"/>
          <w:lang w:eastAsia="ru-RU"/>
        </w:rPr>
        <w:lastRenderedPageBreak/>
        <w:t>указанных граждан либо, в случае наличия договора с администрацией, с использованием средств бюджета сельсовета;</w:t>
      </w:r>
    </w:p>
    <w:p w:rsidR="0044546C" w:rsidRPr="0044546C" w:rsidRDefault="0044546C" w:rsidP="0044546C">
      <w:pPr>
        <w:numPr>
          <w:ilvl w:val="1"/>
          <w:numId w:val="27"/>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46. Осуществление территориального общественного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w:t>
      </w:r>
    </w:p>
    <w:p w:rsidR="0044546C" w:rsidRPr="0044546C" w:rsidRDefault="0044546C" w:rsidP="0044546C">
      <w:pPr>
        <w:spacing w:before="240" w:after="120" w:line="240" w:lineRule="auto"/>
        <w:ind w:right="-4" w:firstLine="709"/>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Глава 9. Муниципальная служба  </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47. Понятие и правовая регламентация муниципальной службы</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ab/>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 (в редакции решения Совета депутатов №3-10 от 12.05.2010г.).</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br/>
      </w:r>
      <w:r w:rsidRPr="0044546C">
        <w:rPr>
          <w:rFonts w:ascii="Times New Roman" w:eastAsia="Times New Roman" w:hAnsi="Times New Roman" w:cs="Times New Roman"/>
          <w:b/>
          <w:sz w:val="20"/>
          <w:szCs w:val="20"/>
          <w:lang w:eastAsia="ru-RU"/>
        </w:rPr>
        <w:t>Статья 48. Должность муниципальной службы</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Должность муниципальной службы - должность в администрации сельсовета и иных органах местного самоуправления, аппарате избирательной комиссии сельсовета, которые образуются в соответствии с уставом сельсовета, с установленным кругом</w:t>
      </w:r>
      <w:r w:rsidRPr="0044546C">
        <w:rPr>
          <w:rFonts w:ascii="Times New Roman" w:eastAsia="Times New Roman" w:hAnsi="Times New Roman" w:cs="Times New Roman"/>
          <w:b/>
          <w:bCs/>
          <w:sz w:val="20"/>
          <w:szCs w:val="20"/>
          <w:lang w:eastAsia="ru-RU"/>
        </w:rPr>
        <w:t xml:space="preserve"> </w:t>
      </w:r>
      <w:r w:rsidRPr="0044546C">
        <w:rPr>
          <w:rFonts w:ascii="Times New Roman" w:eastAsia="Times New Roman" w:hAnsi="Times New Roman" w:cs="Times New Roman"/>
          <w:sz w:val="20"/>
          <w:szCs w:val="20"/>
          <w:lang w:eastAsia="ru-RU"/>
        </w:rPr>
        <w:t>обязанностей по обеспечению исполнения  полномочий данных органов, избирательной комиссии или  лица, замещающего  муниципальную должность.</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Должности муниципальной службы устанавливаются (учреждаются) правовыми актами Главы сельсовета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 (в редакции решения Совета депутатов №41-135 от 14.11.2008г.). </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49. Правовое положение (статус) муниципального служащего</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На муниципальных служащих распространяются установленные законодательством ограничения и запреты, связанные с муниципальной службой (в редакции решения Совета депутатов №41-135 от 14.11.2008г.). (в редакции решения Совета депутатов № 6-28 от 15.11.2010г.) </w:t>
      </w:r>
    </w:p>
    <w:p w:rsidR="0044546C" w:rsidRPr="0044546C" w:rsidRDefault="0044546C" w:rsidP="0044546C">
      <w:pPr>
        <w:spacing w:after="0" w:line="240" w:lineRule="auto"/>
        <w:ind w:left="271" w:right="-4" w:firstLine="437"/>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4546C" w:rsidRPr="0044546C" w:rsidRDefault="0044546C" w:rsidP="0044546C">
      <w:pPr>
        <w:spacing w:after="0" w:line="240" w:lineRule="auto"/>
        <w:ind w:left="271" w:right="-4" w:firstLine="437"/>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4.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(в редакции решения Совета депутатов №29-107 от  28.06.2013г ).</w:t>
      </w:r>
    </w:p>
    <w:p w:rsidR="0044546C" w:rsidRPr="0044546C" w:rsidRDefault="0044546C" w:rsidP="0044546C">
      <w:pPr>
        <w:spacing w:after="0" w:line="240" w:lineRule="auto"/>
        <w:ind w:right="-4"/>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right="-4"/>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50. Кадровая работа в сельсовете  и комиссия по вопросам муниципальной службы</w:t>
      </w:r>
    </w:p>
    <w:p w:rsidR="0044546C" w:rsidRPr="0044546C" w:rsidRDefault="0044546C" w:rsidP="0044546C">
      <w:pPr>
        <w:spacing w:after="0" w:line="240" w:lineRule="auto"/>
        <w:ind w:right="-289"/>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Кадровая работа в сельсовете включает в себя:</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формирование кадрового состава для замещения должностей муниципальной службы;</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1.2 подготовку предложений о реализации положений законодательства о муниципальной службе и внесение указанных предложений главе сельсовета; (в редакции решения Совета депутатов № 6-28 от 15.11.2010г.) </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1.4 ведение трудовых книжек муниципальных служащих;</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1.5 ведение личных дел муниципальных служащих;</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1.6 ведение реестра муниципальных служащих в муниципальном образовании;</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1.7 оформление и выдачу служебных удостоверений муниципальных служащих;</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1.8 проведение конкурса на замещение вакантных должностей муниципальной службы и включение муниципальных служащих в кадровый резерв;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1.9 проведение аттестации муниципальных служащих;</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smartTag w:uri="urn:schemas-microsoft-com:office:smarttags" w:element="time">
        <w:smartTagPr>
          <w:attr w:name="Minute" w:val="10"/>
          <w:attr w:name="Hour" w:val="1"/>
        </w:smartTagPr>
        <w:r w:rsidRPr="0044546C">
          <w:rPr>
            <w:rFonts w:ascii="Times New Roman" w:eastAsia="Times New Roman" w:hAnsi="Times New Roman" w:cs="Times New Roman"/>
            <w:sz w:val="20"/>
            <w:szCs w:val="20"/>
            <w:lang w:eastAsia="ru-RU"/>
          </w:rPr>
          <w:t>1.10</w:t>
        </w:r>
      </w:smartTag>
      <w:r w:rsidRPr="0044546C">
        <w:rPr>
          <w:rFonts w:ascii="Times New Roman" w:eastAsia="Times New Roman" w:hAnsi="Times New Roman" w:cs="Times New Roman"/>
          <w:sz w:val="20"/>
          <w:szCs w:val="20"/>
          <w:lang w:eastAsia="ru-RU"/>
        </w:rPr>
        <w:t xml:space="preserve"> организацию работы с кадровым резервом и его эффективное использование;</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smartTag w:uri="urn:schemas-microsoft-com:office:smarttags" w:element="time">
        <w:smartTagPr>
          <w:attr w:name="Minute" w:val="11"/>
          <w:attr w:name="Hour" w:val="1"/>
        </w:smartTagPr>
        <w:r w:rsidRPr="0044546C">
          <w:rPr>
            <w:rFonts w:ascii="Times New Roman" w:eastAsia="Times New Roman" w:hAnsi="Times New Roman" w:cs="Times New Roman"/>
            <w:sz w:val="20"/>
            <w:szCs w:val="20"/>
            <w:lang w:eastAsia="ru-RU"/>
          </w:rPr>
          <w:t>1.11</w:t>
        </w:r>
      </w:smartTag>
      <w:r w:rsidRPr="0044546C">
        <w:rPr>
          <w:rFonts w:ascii="Times New Roman" w:eastAsia="Times New Roman" w:hAnsi="Times New Roman" w:cs="Times New Roman"/>
          <w:sz w:val="20"/>
          <w:szCs w:val="20"/>
          <w:lang w:eastAsia="ru-RU"/>
        </w:rPr>
        <w:t xml:space="preserve">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4546C" w:rsidRPr="0044546C" w:rsidRDefault="0044546C" w:rsidP="0044546C">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smartTag w:uri="urn:schemas-microsoft-com:office:smarttags" w:element="time">
        <w:smartTagPr>
          <w:attr w:name="Minute" w:val="12"/>
          <w:attr w:name="Hour" w:val="1"/>
        </w:smartTagPr>
        <w:r w:rsidRPr="0044546C">
          <w:rPr>
            <w:rFonts w:ascii="Times New Roman" w:eastAsia="Times New Roman" w:hAnsi="Times New Roman" w:cs="Times New Roman"/>
            <w:sz w:val="20"/>
            <w:szCs w:val="20"/>
            <w:lang w:eastAsia="ru-RU"/>
          </w:rPr>
          <w:t>1.12</w:t>
        </w:r>
      </w:smartTag>
      <w:r w:rsidRPr="0044546C">
        <w:rPr>
          <w:rFonts w:ascii="Times New Roman" w:eastAsia="Times New Roman" w:hAnsi="Times New Roman" w:cs="Times New Roman"/>
          <w:sz w:val="20"/>
          <w:szCs w:val="20"/>
          <w:lang w:eastAsia="ru-RU"/>
        </w:rPr>
        <w:t xml:space="preserve"> организацию сбора и проверки сведений о доходах, об имуществе и обязательствах имущественного характера муниципальных служащих, размещение данных сведений на официальном сайте Мокрушинского сельсовета в сети Интернет, предоставление данных сведений общероссийским средствам массовой информации по их запросам для опубликования, согласно «Порядка размещения сведений о доходах, об имуществе и обязательствах имущественного характера муниципальных служащих на официальном сайте администрации Мокрушинского сельсовета Канского района Красноярского края», а также соблюдения связанных с муниципальной службой ограничений, которые установлены федеральным законодательством (в редакции решения Совета депутатов № 29-107 от  28.06.2013г. );</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smartTag w:uri="urn:schemas-microsoft-com:office:smarttags" w:element="time">
        <w:smartTagPr>
          <w:attr w:name="Minute" w:val="13"/>
          <w:attr w:name="Hour" w:val="1"/>
        </w:smartTagPr>
        <w:r w:rsidRPr="0044546C">
          <w:rPr>
            <w:rFonts w:ascii="Times New Roman" w:eastAsia="Times New Roman" w:hAnsi="Times New Roman" w:cs="Times New Roman"/>
            <w:sz w:val="20"/>
            <w:szCs w:val="20"/>
            <w:lang w:eastAsia="ru-RU"/>
          </w:rPr>
          <w:t>1.13</w:t>
        </w:r>
      </w:smartTag>
      <w:r w:rsidRPr="0044546C">
        <w:rPr>
          <w:rFonts w:ascii="Times New Roman" w:eastAsia="Times New Roman" w:hAnsi="Times New Roman" w:cs="Times New Roman"/>
          <w:sz w:val="20"/>
          <w:szCs w:val="20"/>
          <w:lang w:eastAsia="ru-RU"/>
        </w:rPr>
        <w:t xml:space="preserve"> консультирование муниципальных служащих по правовым и иным вопросам муниципальной службы;</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smartTag w:uri="urn:schemas-microsoft-com:office:smarttags" w:element="time">
        <w:smartTagPr>
          <w:attr w:name="Minute" w:val="14"/>
          <w:attr w:name="Hour" w:val="1"/>
        </w:smartTagPr>
        <w:r w:rsidRPr="0044546C">
          <w:rPr>
            <w:rFonts w:ascii="Times New Roman" w:eastAsia="Times New Roman" w:hAnsi="Times New Roman" w:cs="Times New Roman"/>
            <w:sz w:val="20"/>
            <w:szCs w:val="20"/>
            <w:lang w:eastAsia="ru-RU"/>
          </w:rPr>
          <w:t>1.14</w:t>
        </w:r>
      </w:smartTag>
      <w:r w:rsidRPr="0044546C">
        <w:rPr>
          <w:rFonts w:ascii="Times New Roman" w:eastAsia="Times New Roman" w:hAnsi="Times New Roman" w:cs="Times New Roman"/>
          <w:sz w:val="20"/>
          <w:szCs w:val="20"/>
          <w:lang w:eastAsia="ru-RU"/>
        </w:rPr>
        <w:t xml:space="preserve"> решение иных вопросов кадровой работы, определяемых трудовым законодательством и законом Красноярского края.</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Комиссия по вопросам муниципальной службы образуется главой сельсовета в составе 3 человек и работает на нештатной основе в соответствии с Положением о комиссии  по  вопросам муниципальной службы в сельсовете.</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50-1  Аттестация муниципального служащего</w:t>
      </w:r>
      <w:r w:rsidRPr="0044546C">
        <w:rPr>
          <w:rFonts w:ascii="Times New Roman" w:eastAsia="Times New Roman" w:hAnsi="Times New Roman" w:cs="Times New Roman"/>
          <w:b/>
          <w:sz w:val="20"/>
          <w:szCs w:val="20"/>
          <w:lang w:eastAsia="ru-RU"/>
        </w:rPr>
        <w:tab/>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2. Аттестации не подлежат следующие муниципальные служащие:</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2.1 замещающие должности муниципальной службы менее одного года;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2.2 достигшие возраста 60 лет;</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2.3 беременные женщины;</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2.5 замещение должности муниципальной службы на основании срочного трудового договора (контракта).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сельсовета.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4. В случае несогласия муниципального служащего с понижением в должности по результатам аттестации и невозможности перевода с его согласия на другую должность муниципальной службы Глава сельсовета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w:t>
      </w:r>
      <w:r w:rsidRPr="0044546C">
        <w:rPr>
          <w:rFonts w:ascii="Times New Roman" w:eastAsia="Times New Roman" w:hAnsi="Times New Roman" w:cs="Times New Roman"/>
          <w:sz w:val="20"/>
          <w:szCs w:val="20"/>
          <w:lang w:eastAsia="ru-RU"/>
        </w:rPr>
        <w:lastRenderedPageBreak/>
        <w:t>понижение его в должности по результатам данной аттестации не допускается. Муниципальный служащий вправе обжаловать результаты аттестации в судебном порядке.</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540"/>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50-2 Основания для расторжения трудового договора с муниципальным служащим</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1. Помимо оснований для расторжения трудового договора, предусмотренных Трудовым кодексом РФ, трудовой договор с муниципальным служащим может быть,  также расторгнут по инициативе Главы сельсовета в случае:</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1.1 достижение предельного возраста, установленного для замещения должности муниципальной службы;</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1.2 прекращение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1.3 несоблюдение ограничений и запретов, связанных с муниципальной службой, установленных федеральным законом «О муниципальной службе в Российской Федерации». </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Глава 10. Экономическая</w:t>
      </w: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b/>
          <w:sz w:val="20"/>
          <w:szCs w:val="20"/>
          <w:lang w:eastAsia="ru-RU"/>
        </w:rPr>
        <w:t>основа</w:t>
      </w:r>
      <w:r w:rsidRPr="0044546C">
        <w:rPr>
          <w:rFonts w:ascii="Times New Roman" w:eastAsia="Times New Roman" w:hAnsi="Times New Roman" w:cs="Times New Roman"/>
          <w:b/>
          <w:i/>
          <w:sz w:val="20"/>
          <w:szCs w:val="20"/>
          <w:lang w:eastAsia="ru-RU"/>
        </w:rPr>
        <w:t xml:space="preserve"> </w:t>
      </w:r>
      <w:r w:rsidRPr="0044546C">
        <w:rPr>
          <w:rFonts w:ascii="Times New Roman" w:eastAsia="Times New Roman" w:hAnsi="Times New Roman" w:cs="Times New Roman"/>
          <w:b/>
          <w:sz w:val="20"/>
          <w:szCs w:val="20"/>
          <w:lang w:eastAsia="ru-RU"/>
        </w:rPr>
        <w:t xml:space="preserve"> местного самоуправления </w:t>
      </w:r>
    </w:p>
    <w:p w:rsidR="0044546C" w:rsidRPr="0044546C" w:rsidRDefault="0044546C" w:rsidP="0044546C">
      <w:pPr>
        <w:spacing w:after="0" w:line="240" w:lineRule="auto"/>
        <w:ind w:right="-4" w:firstLine="709"/>
        <w:jc w:val="both"/>
        <w:rPr>
          <w:rFonts w:ascii="Times New Roman" w:eastAsia="Times New Roman" w:hAnsi="Times New Roman" w:cs="Times New Roman"/>
          <w:i/>
          <w:sz w:val="20"/>
          <w:szCs w:val="20"/>
          <w:lang w:eastAsia="ru-RU"/>
        </w:rPr>
      </w:pPr>
      <w:r w:rsidRPr="0044546C">
        <w:rPr>
          <w:rFonts w:ascii="Times New Roman" w:eastAsia="Times New Roman" w:hAnsi="Times New Roman" w:cs="Times New Roman"/>
          <w:sz w:val="20"/>
          <w:szCs w:val="20"/>
          <w:lang w:eastAsia="ru-RU"/>
        </w:rPr>
        <w:t>(в редакции решения Совета депутатов №3-10 от12.05.2010г.).</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51. Экономическая основа местного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52. Муниципальная собственность сельсовета</w:t>
      </w:r>
    </w:p>
    <w:p w:rsidR="0044546C" w:rsidRPr="0044546C" w:rsidRDefault="0044546C" w:rsidP="0044546C">
      <w:pPr>
        <w:numPr>
          <w:ilvl w:val="0"/>
          <w:numId w:val="28"/>
        </w:num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собственности сельсовета может находиться: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1) имущество, предназначенное для решения установленных Федеральным </w:t>
      </w:r>
      <w:hyperlink r:id="rId33" w:history="1">
        <w:r w:rsidRPr="0044546C">
          <w:rPr>
            <w:rFonts w:ascii="Times New Roman" w:eastAsia="Times New Roman" w:hAnsi="Times New Roman" w:cs="Times New Roman"/>
            <w:sz w:val="20"/>
            <w:szCs w:val="20"/>
            <w:lang w:eastAsia="ru-RU"/>
          </w:rPr>
          <w:t>законом</w:t>
        </w:r>
      </w:hyperlink>
      <w:r w:rsidRPr="0044546C">
        <w:rPr>
          <w:rFonts w:ascii="Times New Roman" w:eastAsia="Times New Roman" w:hAnsi="Times New Roman" w:cs="Times New Roman"/>
          <w:sz w:val="20"/>
          <w:szCs w:val="20"/>
          <w:lang w:eastAsia="ru-RU"/>
        </w:rPr>
        <w:t xml:space="preserve"> № 131-ФЗ вопросов местного значения;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w:t>
      </w:r>
      <w:hyperlink r:id="rId34" w:history="1">
        <w:r w:rsidRPr="0044546C">
          <w:rPr>
            <w:rFonts w:ascii="Times New Roman" w:eastAsia="Times New Roman" w:hAnsi="Times New Roman" w:cs="Times New Roman"/>
            <w:sz w:val="20"/>
            <w:szCs w:val="20"/>
            <w:lang w:eastAsia="ru-RU"/>
          </w:rPr>
          <w:t>частью 4 статьи 15</w:t>
        </w:r>
      </w:hyperlink>
      <w:r w:rsidRPr="0044546C">
        <w:rPr>
          <w:rFonts w:ascii="Times New Roman" w:eastAsia="Times New Roman" w:hAnsi="Times New Roman" w:cs="Times New Roman"/>
          <w:sz w:val="20"/>
          <w:szCs w:val="20"/>
          <w:lang w:eastAsia="ru-RU"/>
        </w:rPr>
        <w:t xml:space="preserve"> Федерального закона № 131-ФЗ;</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имущество, предназначенное для обеспечения деятельности органов местного самоуправления сельсовета</w:t>
      </w:r>
      <w:r w:rsidRPr="0044546C">
        <w:rPr>
          <w:rFonts w:ascii="Times New Roman" w:eastAsia="Times New Roman" w:hAnsi="Times New Roman" w:cs="Times New Roman"/>
          <w:i/>
          <w:sz w:val="20"/>
          <w:szCs w:val="20"/>
          <w:lang w:eastAsia="ru-RU"/>
        </w:rPr>
        <w:t xml:space="preserve"> </w:t>
      </w:r>
      <w:r w:rsidRPr="0044546C">
        <w:rPr>
          <w:rFonts w:ascii="Times New Roman" w:eastAsia="Times New Roman" w:hAnsi="Times New Roman" w:cs="Times New Roman"/>
          <w:sz w:val="20"/>
          <w:szCs w:val="20"/>
          <w:lang w:eastAsia="ru-RU"/>
        </w:rPr>
        <w:t>и должностных лиц местного самоуправления сельсовета, муниципальных служащих, работников муниципальных предприятий и учреждений в соответствии с нормативными правовыми актами Совета депутатов сельсовета;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и которые не отнесены к вопросам местного значения;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5) имущество, предназначенное для решения вопросов местного значения в соответствии с </w:t>
      </w:r>
      <w:hyperlink r:id="rId35" w:history="1">
        <w:r w:rsidRPr="0044546C">
          <w:rPr>
            <w:rFonts w:ascii="Times New Roman" w:eastAsia="Times New Roman" w:hAnsi="Times New Roman" w:cs="Times New Roman"/>
            <w:sz w:val="20"/>
            <w:szCs w:val="20"/>
            <w:lang w:eastAsia="ru-RU"/>
          </w:rPr>
          <w:t>частями 3</w:t>
        </w:r>
      </w:hyperlink>
      <w:r w:rsidRPr="0044546C">
        <w:rPr>
          <w:rFonts w:ascii="Times New Roman" w:eastAsia="Times New Roman" w:hAnsi="Times New Roman" w:cs="Times New Roman"/>
          <w:sz w:val="20"/>
          <w:szCs w:val="20"/>
          <w:lang w:eastAsia="ru-RU"/>
        </w:rPr>
        <w:t xml:space="preserve"> и </w:t>
      </w:r>
      <w:hyperlink r:id="rId36" w:history="1">
        <w:r w:rsidRPr="0044546C">
          <w:rPr>
            <w:rFonts w:ascii="Times New Roman" w:eastAsia="Times New Roman" w:hAnsi="Times New Roman" w:cs="Times New Roman"/>
            <w:sz w:val="20"/>
            <w:szCs w:val="20"/>
            <w:lang w:eastAsia="ru-RU"/>
          </w:rPr>
          <w:t>4 статьи 14</w:t>
        </w:r>
      </w:hyperlink>
      <w:r w:rsidRPr="0044546C">
        <w:rPr>
          <w:rFonts w:ascii="Times New Roman" w:eastAsia="Times New Roman" w:hAnsi="Times New Roman" w:cs="Times New Roman"/>
          <w:sz w:val="20"/>
          <w:szCs w:val="20"/>
          <w:lang w:eastAsia="ru-RU"/>
        </w:rPr>
        <w:t xml:space="preserve">, </w:t>
      </w:r>
      <w:hyperlink r:id="rId37" w:history="1">
        <w:r w:rsidRPr="0044546C">
          <w:rPr>
            <w:rFonts w:ascii="Times New Roman" w:eastAsia="Times New Roman" w:hAnsi="Times New Roman" w:cs="Times New Roman"/>
            <w:sz w:val="20"/>
            <w:szCs w:val="20"/>
            <w:lang w:eastAsia="ru-RU"/>
          </w:rPr>
          <w:t>частью 3 статьи 16</w:t>
        </w:r>
      </w:hyperlink>
      <w:r w:rsidRPr="0044546C">
        <w:rPr>
          <w:rFonts w:ascii="Times New Roman" w:eastAsia="Times New Roman" w:hAnsi="Times New Roman" w:cs="Times New Roman"/>
          <w:sz w:val="20"/>
          <w:szCs w:val="20"/>
          <w:lang w:eastAsia="ru-RU"/>
        </w:rPr>
        <w:t xml:space="preserve"> и </w:t>
      </w:r>
      <w:hyperlink r:id="rId38" w:history="1">
        <w:r w:rsidRPr="0044546C">
          <w:rPr>
            <w:rFonts w:ascii="Times New Roman" w:eastAsia="Times New Roman" w:hAnsi="Times New Roman" w:cs="Times New Roman"/>
            <w:sz w:val="20"/>
            <w:szCs w:val="20"/>
            <w:lang w:eastAsia="ru-RU"/>
          </w:rPr>
          <w:t>частями 2</w:t>
        </w:r>
      </w:hyperlink>
      <w:r w:rsidRPr="0044546C">
        <w:rPr>
          <w:rFonts w:ascii="Times New Roman" w:eastAsia="Times New Roman" w:hAnsi="Times New Roman" w:cs="Times New Roman"/>
          <w:sz w:val="20"/>
          <w:szCs w:val="20"/>
          <w:lang w:eastAsia="ru-RU"/>
        </w:rPr>
        <w:t xml:space="preserve"> и </w:t>
      </w:r>
      <w:hyperlink r:id="rId39" w:history="1">
        <w:r w:rsidRPr="0044546C">
          <w:rPr>
            <w:rFonts w:ascii="Times New Roman" w:eastAsia="Times New Roman" w:hAnsi="Times New Roman" w:cs="Times New Roman"/>
            <w:sz w:val="20"/>
            <w:szCs w:val="20"/>
            <w:lang w:eastAsia="ru-RU"/>
          </w:rPr>
          <w:t>3 статьи 16.2</w:t>
        </w:r>
      </w:hyperlink>
      <w:r w:rsidRPr="0044546C">
        <w:rPr>
          <w:rFonts w:ascii="Times New Roman" w:eastAsia="Times New Roman" w:hAnsi="Times New Roman" w:cs="Times New Roman"/>
          <w:sz w:val="20"/>
          <w:szCs w:val="20"/>
          <w:lang w:eastAsia="ru-RU"/>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40" w:history="1">
        <w:r w:rsidRPr="0044546C">
          <w:rPr>
            <w:rFonts w:ascii="Times New Roman" w:eastAsia="Times New Roman" w:hAnsi="Times New Roman" w:cs="Times New Roman"/>
            <w:sz w:val="20"/>
            <w:szCs w:val="20"/>
            <w:lang w:eastAsia="ru-RU"/>
          </w:rPr>
          <w:t>частями 1</w:t>
        </w:r>
      </w:hyperlink>
      <w:r w:rsidRPr="0044546C">
        <w:rPr>
          <w:rFonts w:ascii="Times New Roman" w:eastAsia="Times New Roman" w:hAnsi="Times New Roman" w:cs="Times New Roman"/>
          <w:sz w:val="20"/>
          <w:szCs w:val="20"/>
          <w:lang w:eastAsia="ru-RU"/>
        </w:rPr>
        <w:t xml:space="preserve"> и </w:t>
      </w:r>
      <w:hyperlink r:id="rId41" w:history="1">
        <w:r w:rsidRPr="0044546C">
          <w:rPr>
            <w:rFonts w:ascii="Times New Roman" w:eastAsia="Times New Roman" w:hAnsi="Times New Roman" w:cs="Times New Roman"/>
            <w:sz w:val="20"/>
            <w:szCs w:val="20"/>
            <w:lang w:eastAsia="ru-RU"/>
          </w:rPr>
          <w:t>1.1 статьи 17</w:t>
        </w:r>
      </w:hyperlink>
      <w:r w:rsidRPr="0044546C">
        <w:rPr>
          <w:rFonts w:ascii="Times New Roman" w:eastAsia="Times New Roman" w:hAnsi="Times New Roman" w:cs="Times New Roman"/>
          <w:sz w:val="20"/>
          <w:szCs w:val="20"/>
          <w:lang w:eastAsia="ru-RU"/>
        </w:rPr>
        <w:t xml:space="preserve"> Федерального закона № 131-ФЗ» (в редакции решения Совета депутатов №44-154  от  30.04.2015 года).</w:t>
      </w:r>
      <w:r w:rsidRPr="0044546C">
        <w:rPr>
          <w:rFonts w:ascii="Times New Roman" w:eastAsia="Times New Roman" w:hAnsi="Times New Roman" w:cs="Times New Roman"/>
          <w:sz w:val="20"/>
          <w:szCs w:val="20"/>
          <w:lang w:eastAsia="ru-RU"/>
        </w:rPr>
        <w:tab/>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sidRPr="0044546C">
        <w:rPr>
          <w:rFonts w:ascii="Times New Roman" w:eastAsia="Times New Roman" w:hAnsi="Times New Roman" w:cs="Times New Roman"/>
          <w:sz w:val="20"/>
          <w:szCs w:val="20"/>
        </w:rPr>
        <w:t>(в редакции решения Совета депутатов №51-171 от 08.10.2009г.)</w:t>
      </w:r>
    </w:p>
    <w:p w:rsidR="0044546C" w:rsidRPr="0044546C" w:rsidRDefault="0044546C" w:rsidP="0044546C">
      <w:pPr>
        <w:spacing w:after="0" w:line="240" w:lineRule="auto"/>
        <w:ind w:right="-28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 xml:space="preserve">3.  Исключен (решение Совета депутатов №41-135 от 14.11.2008г.). </w:t>
      </w:r>
    </w:p>
    <w:p w:rsidR="0044546C" w:rsidRPr="0044546C" w:rsidRDefault="0044546C" w:rsidP="0044546C">
      <w:pPr>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4. Средства бюджета сельсовета, имущество органов сельского самоуправления и иное имущество, не закреплённое за муниципальными предприятиями и учреждениями, составляют сельскую казну.</w:t>
      </w:r>
    </w:p>
    <w:p w:rsidR="0044546C" w:rsidRPr="0044546C" w:rsidRDefault="0044546C" w:rsidP="0044546C">
      <w:pPr>
        <w:spacing w:after="0" w:line="240" w:lineRule="auto"/>
        <w:ind w:right="-289"/>
        <w:jc w:val="both"/>
        <w:rPr>
          <w:rFonts w:ascii="Times New Roman" w:eastAsia="Times New Roman" w:hAnsi="Times New Roman" w:cs="Times New Roman"/>
          <w:sz w:val="20"/>
          <w:szCs w:val="20"/>
          <w:lang w:eastAsia="ru-RU"/>
        </w:rPr>
      </w:pP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53. Владение, пользование и распоряжение муниципальным                      имуществом</w:t>
      </w:r>
    </w:p>
    <w:p w:rsidR="0044546C" w:rsidRPr="0044546C" w:rsidRDefault="0044546C" w:rsidP="0044546C">
      <w:pPr>
        <w:tabs>
          <w:tab w:val="left" w:pos="-142"/>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 законодательством. (в редакции решения Совета депутатов № 6-28 от 15.11.2010г.) </w:t>
      </w:r>
    </w:p>
    <w:p w:rsidR="0044546C" w:rsidRPr="0044546C" w:rsidRDefault="0044546C" w:rsidP="0044546C">
      <w:pPr>
        <w:tabs>
          <w:tab w:val="left" w:pos="-142"/>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Администрация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4. 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 (в редакции решения Совета депутатов № 13-50 от 29.07.2011г.) </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54. Бюджет сельсовета</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Сельсовет имеет собственный бюджет.</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Органы местного самоуправления сельсовета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сельсовета.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Красноярского края.</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 законодательством,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 законодательством, законами Красноярского края и решениями Совета депутатов.</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r w:rsidRPr="0044546C">
        <w:rPr>
          <w:rFonts w:ascii="Times New Roman" w:eastAsia="Times New Roman" w:hAnsi="Times New Roman" w:cs="Times New Roman"/>
          <w:b/>
          <w:sz w:val="20"/>
          <w:szCs w:val="20"/>
          <w:lang w:eastAsia="ru-RU"/>
        </w:rPr>
        <w:t xml:space="preserve"> </w:t>
      </w:r>
      <w:r w:rsidRPr="0044546C">
        <w:rPr>
          <w:rFonts w:ascii="Times New Roman" w:eastAsia="Times New Roman" w:hAnsi="Times New Roman" w:cs="Times New Roman"/>
          <w:sz w:val="20"/>
          <w:szCs w:val="20"/>
        </w:rPr>
        <w:t>(в редакции решения Совета депутатов №51-171 от 08.10.2009г.)</w:t>
      </w:r>
      <w:r w:rsidRPr="0044546C">
        <w:rPr>
          <w:rFonts w:ascii="Times New Roman" w:eastAsia="Times New Roman" w:hAnsi="Times New Roman" w:cs="Times New Roman"/>
          <w:sz w:val="20"/>
          <w:szCs w:val="20"/>
          <w:lang w:eastAsia="ru-RU"/>
        </w:rPr>
        <w:t xml:space="preserve">.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Статья 54-1 Местные налоги  и  сборы, средства самообложения                                    граждан        </w:t>
      </w:r>
    </w:p>
    <w:p w:rsidR="0044546C" w:rsidRPr="0044546C" w:rsidRDefault="0044546C" w:rsidP="0044546C">
      <w:pPr>
        <w:numPr>
          <w:ilvl w:val="0"/>
          <w:numId w:val="29"/>
        </w:numPr>
        <w:tabs>
          <w:tab w:val="num" w:pos="0"/>
        </w:tabs>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Местные налоги, сборы, а также льготы по их уплате устанавливаются Советом депутатов.</w:t>
      </w:r>
    </w:p>
    <w:p w:rsidR="0044546C" w:rsidRPr="0044546C" w:rsidRDefault="0044546C" w:rsidP="0044546C">
      <w:pPr>
        <w:spacing w:after="0" w:line="240" w:lineRule="auto"/>
        <w:ind w:right="-4"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w:t>
      </w:r>
      <w:r w:rsidRPr="0044546C">
        <w:rPr>
          <w:rFonts w:ascii="Times New Roman" w:eastAsia="Times New Roman" w:hAnsi="Times New Roman" w:cs="Times New Roman"/>
          <w:sz w:val="20"/>
          <w:szCs w:val="20"/>
          <w:lang w:eastAsia="ru-RU"/>
        </w:rPr>
        <w:lastRenderedPageBreak/>
        <w:t>сельсовета и для которых размер платежей может быть уменьшен. Вопросы введения и использования средств самообложения  граждан решаются на местном референдуме (сходе граждан).</w:t>
      </w:r>
    </w:p>
    <w:p w:rsidR="0044546C" w:rsidRPr="0044546C" w:rsidRDefault="0044546C" w:rsidP="0044546C">
      <w:pPr>
        <w:spacing w:after="0" w:line="240" w:lineRule="auto"/>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b/>
          <w:sz w:val="20"/>
          <w:szCs w:val="20"/>
          <w:lang w:eastAsia="ru-RU"/>
        </w:rPr>
        <w:t>Статья 55. Составление, рассмотрение и утверждение бюджета сельсовета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Составление проектов бюджетов основывается на:</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основных </w:t>
      </w:r>
      <w:hyperlink r:id="rId42" w:history="1">
        <w:r w:rsidRPr="0044546C">
          <w:rPr>
            <w:rFonts w:ascii="Times New Roman" w:eastAsia="Times New Roman" w:hAnsi="Times New Roman" w:cs="Times New Roman"/>
            <w:sz w:val="20"/>
            <w:szCs w:val="20"/>
            <w:lang w:eastAsia="ru-RU"/>
          </w:rPr>
          <w:t>направлениях</w:t>
        </w:r>
      </w:hyperlink>
      <w:r w:rsidRPr="0044546C">
        <w:rPr>
          <w:rFonts w:ascii="Times New Roman" w:eastAsia="Times New Roman" w:hAnsi="Times New Roman" w:cs="Times New Roman"/>
          <w:sz w:val="20"/>
          <w:szCs w:val="20"/>
          <w:lang w:eastAsia="ru-RU"/>
        </w:rPr>
        <w:t xml:space="preserve"> бюджетной политики и основных </w:t>
      </w:r>
      <w:hyperlink r:id="rId43" w:history="1">
        <w:r w:rsidRPr="0044546C">
          <w:rPr>
            <w:rFonts w:ascii="Times New Roman" w:eastAsia="Times New Roman" w:hAnsi="Times New Roman" w:cs="Times New Roman"/>
            <w:sz w:val="20"/>
            <w:szCs w:val="20"/>
            <w:lang w:eastAsia="ru-RU"/>
          </w:rPr>
          <w:t>направлениях</w:t>
        </w:r>
      </w:hyperlink>
      <w:r w:rsidRPr="0044546C">
        <w:rPr>
          <w:rFonts w:ascii="Times New Roman" w:eastAsia="Times New Roman" w:hAnsi="Times New Roman" w:cs="Times New Roman"/>
          <w:sz w:val="20"/>
          <w:szCs w:val="20"/>
          <w:lang w:eastAsia="ru-RU"/>
        </w:rPr>
        <w:t xml:space="preserve"> налоговой политики;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основных направлениях таможенно-тарифной политики Российской Федерации;</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прогнозе социально-экономического развития;</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бюджетном прогнозе (проекте бюджетного прогноза, проекте изменений бюджетного прогноза) на долгосрочный период;</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муниципальных программах (проектах муниципальных программ, проектах изменений указанных программ) (в редакции решения Совета депутатов №44-154 от 30.04.2015 года).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2.Проект местного бюджета составляется в порядке, установленном администрацией, в соответствии с Бюджетным Кодексом и принимаемыми с соблюдением его требований решения Совета депутатов.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3. Проект  местного бюджета составляется и утверждается сроком на один год. Финансовый (бюджетный) год устанавливается </w:t>
      </w:r>
      <w:smartTag w:uri="urn:schemas-microsoft-com:office:smarttags" w:element="time">
        <w:smartTagPr>
          <w:attr w:name="Minute" w:val="0"/>
          <w:attr w:name="Hour" w:val="12"/>
        </w:smartTagPr>
        <w:r w:rsidRPr="0044546C">
          <w:rPr>
            <w:rFonts w:ascii="Times New Roman" w:eastAsia="Times New Roman" w:hAnsi="Times New Roman" w:cs="Times New Roman"/>
            <w:sz w:val="20"/>
            <w:szCs w:val="20"/>
            <w:lang w:eastAsia="ru-RU"/>
          </w:rPr>
          <w:t>в 12</w:t>
        </w:r>
      </w:smartTag>
      <w:r w:rsidRPr="0044546C">
        <w:rPr>
          <w:rFonts w:ascii="Times New Roman" w:eastAsia="Times New Roman" w:hAnsi="Times New Roman" w:cs="Times New Roman"/>
          <w:sz w:val="20"/>
          <w:szCs w:val="20"/>
          <w:lang w:eastAsia="ru-RU"/>
        </w:rPr>
        <w:t xml:space="preserve"> месяцев - с 1 января по 31 декабря. Составление проекта бюджета - исключительная прерогатива администрации сельсовета. </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Проект бюджета на очередной бюджетный год представляется главой сельсовета Совету депутатов не позднее 15 ноября текущего года.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5. Проект бюджета составляется на основе утвержденной в установленном порядке бюджетной классификации и должен содержать:</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общую сумму доходов, с выделением основных доходных источников;</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дефицит (профицит) бюджета и другие расходы (в редакции решения Совета депутатов №41-135 от 14.11.2008г.). </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6. Проект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44546C" w:rsidRPr="0044546C" w:rsidRDefault="0044546C" w:rsidP="0044546C">
      <w:pPr>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ab/>
        <w:t>7. Проект бюджета сельсовета и отчет об его исполнении выносятся на публичные слушания.</w:t>
      </w:r>
    </w:p>
    <w:p w:rsidR="0044546C" w:rsidRPr="0044546C" w:rsidRDefault="0044546C" w:rsidP="0044546C">
      <w:pPr>
        <w:spacing w:before="240" w:after="0" w:line="240" w:lineRule="auto"/>
        <w:ind w:right="-4"/>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56. Уточнение бюджета в процессе его исполнения</w:t>
      </w:r>
    </w:p>
    <w:p w:rsidR="0044546C" w:rsidRPr="0044546C" w:rsidRDefault="0044546C" w:rsidP="0044546C">
      <w:pPr>
        <w:spacing w:after="0" w:line="240" w:lineRule="auto"/>
        <w:ind w:right="-4" w:firstLine="709"/>
        <w:jc w:val="both"/>
        <w:rPr>
          <w:rFonts w:ascii="Times New Roman" w:eastAsia="Times New Roman" w:hAnsi="Times New Roman" w:cs="Times New Roman"/>
          <w:bCs/>
          <w:sz w:val="20"/>
          <w:szCs w:val="20"/>
          <w:lang w:eastAsia="ru-RU"/>
        </w:rPr>
      </w:pPr>
      <w:r w:rsidRPr="0044546C">
        <w:rPr>
          <w:rFonts w:ascii="Times New Roman" w:eastAsia="Times New Roman" w:hAnsi="Times New Roman" w:cs="Times New Roman"/>
          <w:bCs/>
          <w:sz w:val="20"/>
          <w:szCs w:val="20"/>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57. Контроль за исполнением   бюджета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Контроль за исполнением  бюджета осуществляется Советом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2. Администрация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 (в редакции решения Совета депутатов № 41-135 от 14.11.2008г.). </w:t>
      </w:r>
    </w:p>
    <w:p w:rsidR="0044546C" w:rsidRPr="0044546C" w:rsidRDefault="0044546C" w:rsidP="0044546C">
      <w:pPr>
        <w:spacing w:before="240" w:after="120" w:line="240" w:lineRule="auto"/>
        <w:ind w:right="-4" w:firstLine="709"/>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57.1 Закупки для обеспечения муниципальных нужд</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546C" w:rsidRPr="0044546C" w:rsidRDefault="0044546C" w:rsidP="0044546C">
      <w:pPr>
        <w:spacing w:before="240" w:after="120" w:line="240" w:lineRule="auto"/>
        <w:ind w:firstLine="709"/>
        <w:jc w:val="both"/>
        <w:rPr>
          <w:rFonts w:ascii="Times New Roman" w:eastAsia="Times New Roman" w:hAnsi="Times New Roman" w:cs="Times New Roman"/>
          <w:i/>
          <w:sz w:val="20"/>
          <w:szCs w:val="20"/>
          <w:lang w:eastAsia="ru-RU"/>
        </w:rPr>
      </w:pPr>
      <w:r w:rsidRPr="0044546C">
        <w:rPr>
          <w:rFonts w:ascii="Times New Roman" w:eastAsia="Times New Roman" w:hAnsi="Times New Roman" w:cs="Times New Roman"/>
          <w:sz w:val="20"/>
          <w:szCs w:val="20"/>
          <w:lang w:eastAsia="ru-RU"/>
        </w:rPr>
        <w:t>2. Закупки товаров, работ, услуг для обеспечения муниципальных нужд осуществляются за счет средств местного бюджета» (в редакции решения Совета депутатов №44-154 от 30.04.2015 года).</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Глава 10-1. Социальные гарантии должностных лиц местного самоуправления</w:t>
      </w:r>
    </w:p>
    <w:p w:rsidR="0044546C" w:rsidRPr="0044546C" w:rsidRDefault="0044546C" w:rsidP="0044546C">
      <w:pPr>
        <w:spacing w:after="0" w:line="240" w:lineRule="auto"/>
        <w:ind w:right="-4"/>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       Статья 57.2 Гарантии осуществления полномочий выборного должностного лица местного самоуправления </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Лицу, замещающему муниципальную должность на постоянной основе, устанавливаются следующие гарантии: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 xml:space="preserve"> 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право на своевременное и в полном объеме получение денежного вознаграждения;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возмещение расходов, связанных со служебной командировкой, а также с дополнительным профессиональным образованием;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получение в установленном порядке информации и материалов, необходимых для исполнения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7) пенсионное обеспечение за выслугу лет;</w:t>
      </w:r>
    </w:p>
    <w:p w:rsidR="0044546C" w:rsidRPr="0044546C" w:rsidRDefault="0044546C" w:rsidP="004454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 (в редакции решения Совета депутатов №44-154 от 30.04.2015 года ).</w:t>
      </w:r>
    </w:p>
    <w:p w:rsidR="0044546C" w:rsidRPr="0044546C" w:rsidRDefault="0044546C" w:rsidP="0044546C">
      <w:pPr>
        <w:spacing w:after="0" w:line="240" w:lineRule="auto"/>
        <w:jc w:val="both"/>
        <w:rPr>
          <w:rFonts w:ascii="Times New Roman" w:eastAsia="Times New Roman" w:hAnsi="Times New Roman" w:cs="Times New Roman"/>
          <w:color w:val="FF6600"/>
          <w:sz w:val="20"/>
          <w:szCs w:val="20"/>
          <w:lang w:eastAsia="ru-RU"/>
        </w:rPr>
      </w:pPr>
    </w:p>
    <w:p w:rsidR="0044546C" w:rsidRPr="0044546C" w:rsidRDefault="0044546C" w:rsidP="0044546C">
      <w:pPr>
        <w:tabs>
          <w:tab w:val="num" w:pos="540"/>
        </w:tabs>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ab/>
        <w:t xml:space="preserve">Статья 57.4  Гарантии осуществления полномочий лиц, замещающих муниципальные должности на непостоянной основе </w:t>
      </w:r>
    </w:p>
    <w:p w:rsidR="0044546C" w:rsidRPr="0044546C" w:rsidRDefault="0044546C" w:rsidP="0044546C">
      <w:pPr>
        <w:spacing w:after="0" w:line="240" w:lineRule="auto"/>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(введена решением Совета депутатов №41-135 от 14.11.2008г.)</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Лицу, замещающему муниципальную должность на непостоянной основе, устанавливаются следующие гарантии:</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1</w:t>
      </w:r>
      <w:r w:rsidRPr="0044546C">
        <w:rPr>
          <w:rFonts w:ascii="Times New Roman" w:eastAsia="Times New Roman" w:hAnsi="Times New Roman" w:cs="Times New Roman"/>
          <w:sz w:val="20"/>
          <w:szCs w:val="20"/>
          <w:lang w:eastAsia="ru-RU"/>
        </w:rPr>
        <w:t>)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компенсация расходов, связанных с осуществлением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3) возмещение расходов, связанных со служебной командировкой, а также с дополнительным профессиональным образованием;</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4) получение в установленном порядке информации и материалов, необходимых для исполнения полномочий;</w:t>
      </w:r>
    </w:p>
    <w:p w:rsidR="0044546C" w:rsidRPr="0044546C" w:rsidRDefault="0044546C" w:rsidP="0044546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дополнительное профессиональное образование с сохранением на этот период замещаемой должности (в редакции решения Совета депутатов №44-154 от 30.04.2015 года).</w:t>
      </w:r>
    </w:p>
    <w:p w:rsidR="0044546C" w:rsidRPr="0044546C" w:rsidRDefault="0044546C" w:rsidP="0044546C">
      <w:pPr>
        <w:spacing w:after="0" w:line="240" w:lineRule="auto"/>
        <w:ind w:firstLine="540"/>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firstLine="708"/>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 xml:space="preserve">Глава 11.   Ответственность  органов местного самоуправления и должностных лиц местного самоуправления </w:t>
      </w:r>
      <w:r w:rsidRPr="0044546C">
        <w:rPr>
          <w:rFonts w:ascii="Times New Roman" w:eastAsia="Times New Roman" w:hAnsi="Times New Roman" w:cs="Times New Roman"/>
          <w:sz w:val="20"/>
          <w:szCs w:val="20"/>
        </w:rPr>
        <w:t>(в редакции решения Совета депутатов №13-50 от 29.07.2011г.)</w:t>
      </w:r>
      <w:r w:rsidRPr="0044546C">
        <w:rPr>
          <w:rFonts w:ascii="Times New Roman" w:eastAsia="Times New Roman" w:hAnsi="Times New Roman" w:cs="Times New Roman"/>
          <w:sz w:val="20"/>
          <w:szCs w:val="20"/>
          <w:lang w:eastAsia="ru-RU"/>
        </w:rPr>
        <w:t>.</w:t>
      </w:r>
    </w:p>
    <w:p w:rsidR="0044546C" w:rsidRPr="0044546C" w:rsidRDefault="0044546C" w:rsidP="0044546C">
      <w:pPr>
        <w:spacing w:after="0" w:line="240" w:lineRule="auto"/>
        <w:ind w:firstLine="708"/>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bCs/>
          <w:sz w:val="20"/>
          <w:szCs w:val="20"/>
          <w:lang w:eastAsia="ru-RU"/>
        </w:rPr>
        <w:t xml:space="preserve">Статья 58. </w:t>
      </w:r>
      <w:r w:rsidRPr="0044546C">
        <w:rPr>
          <w:rFonts w:ascii="Times New Roman" w:eastAsia="Times New Roman" w:hAnsi="Times New Roman" w:cs="Times New Roman"/>
          <w:b/>
          <w:sz w:val="20"/>
          <w:szCs w:val="20"/>
          <w:lang w:eastAsia="ru-RU"/>
        </w:rPr>
        <w:t>Ответственность  органов местного самоуправления и должностных лиц местного самоуправления</w:t>
      </w: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sz w:val="20"/>
          <w:szCs w:val="20"/>
        </w:rPr>
        <w:t>(в редакции решения Совета депутатов №13-50 от 29.07.2011г.)</w:t>
      </w:r>
      <w:r w:rsidRPr="0044546C">
        <w:rPr>
          <w:rFonts w:ascii="Times New Roman" w:eastAsia="Times New Roman" w:hAnsi="Times New Roman" w:cs="Times New Roman"/>
          <w:sz w:val="20"/>
          <w:szCs w:val="20"/>
          <w:lang w:eastAsia="ru-RU"/>
        </w:rPr>
        <w:t>.</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44546C" w:rsidRPr="0044546C" w:rsidRDefault="0044546C" w:rsidP="0044546C">
      <w:pPr>
        <w:spacing w:after="0" w:line="240" w:lineRule="auto"/>
        <w:ind w:right="-289" w:firstLine="709"/>
        <w:jc w:val="both"/>
        <w:rPr>
          <w:rFonts w:ascii="Times New Roman" w:eastAsia="Times New Roman" w:hAnsi="Times New Roman" w:cs="Times New Roman"/>
          <w:b/>
          <w:sz w:val="20"/>
          <w:szCs w:val="20"/>
          <w:lang w:eastAsia="ru-RU"/>
        </w:rPr>
      </w:pPr>
    </w:p>
    <w:p w:rsidR="0044546C" w:rsidRPr="0044546C" w:rsidRDefault="0044546C" w:rsidP="0044546C">
      <w:pPr>
        <w:spacing w:after="0" w:line="240" w:lineRule="auto"/>
        <w:ind w:firstLine="708"/>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
          <w:sz w:val="20"/>
          <w:szCs w:val="20"/>
          <w:lang w:eastAsia="ru-RU"/>
        </w:rPr>
        <w:t xml:space="preserve">Статья 59. Ответственность  органов местного самоуправления и должностных лиц местного самоуправления перед государством </w:t>
      </w:r>
      <w:r w:rsidRPr="0044546C">
        <w:rPr>
          <w:rFonts w:ascii="Times New Roman" w:eastAsia="Times New Roman" w:hAnsi="Times New Roman" w:cs="Times New Roman"/>
          <w:sz w:val="20"/>
          <w:szCs w:val="20"/>
        </w:rPr>
        <w:t>(в редакции решения Совета депутатов №13-50 от 29.07.2011г.)</w:t>
      </w:r>
      <w:r w:rsidRPr="0044546C">
        <w:rPr>
          <w:rFonts w:ascii="Times New Roman" w:eastAsia="Times New Roman" w:hAnsi="Times New Roman" w:cs="Times New Roman"/>
          <w:sz w:val="20"/>
          <w:szCs w:val="20"/>
          <w:lang w:eastAsia="ru-RU"/>
        </w:rPr>
        <w:t>.</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
    <w:p w:rsidR="0044546C" w:rsidRPr="0044546C" w:rsidRDefault="0044546C" w:rsidP="0044546C">
      <w:pPr>
        <w:spacing w:before="240" w:after="0" w:line="240" w:lineRule="auto"/>
        <w:ind w:right="-4" w:firstLine="709"/>
        <w:jc w:val="center"/>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 xml:space="preserve">Глава 12. Принятие и изменение Устава сельсовета </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60. Принятие Устава сельсовета и внесение в него изменений и дополнений</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Устав сельсовета принимается Советом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44546C" w:rsidRPr="0044546C" w:rsidRDefault="0044546C" w:rsidP="0044546C">
      <w:pPr>
        <w:tabs>
          <w:tab w:val="num" w:pos="709"/>
        </w:tabs>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bCs/>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 законодательством (</w:t>
      </w:r>
      <w:r w:rsidRPr="0044546C">
        <w:rPr>
          <w:rFonts w:ascii="Times New Roman" w:eastAsia="Times New Roman" w:hAnsi="Times New Roman" w:cs="Times New Roman"/>
          <w:sz w:val="20"/>
          <w:szCs w:val="20"/>
          <w:lang w:eastAsia="ru-RU"/>
        </w:rPr>
        <w:t xml:space="preserve">в редакции решения Совета депутатов № 3-10 от 12.05.2010г.).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tabs>
          <w:tab w:val="num" w:pos="709"/>
        </w:tabs>
        <w:spacing w:after="0" w:line="240" w:lineRule="auto"/>
        <w:ind w:right="-4"/>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4. Проект устава,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w:t>
      </w:r>
      <w:r w:rsidRPr="0044546C">
        <w:rPr>
          <w:rFonts w:ascii="Times New Roman" w:eastAsia="Times New Roman" w:hAnsi="Times New Roman" w:cs="Times New Roman"/>
          <w:bCs/>
          <w:sz w:val="20"/>
          <w:szCs w:val="20"/>
          <w:lang w:eastAsia="ru-RU"/>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 законодательством</w:t>
      </w:r>
      <w:r w:rsidRPr="0044546C">
        <w:rPr>
          <w:rFonts w:ascii="Times New Roman" w:eastAsia="Times New Roman" w:hAnsi="Times New Roman" w:cs="Times New Roman"/>
          <w:sz w:val="20"/>
          <w:szCs w:val="20"/>
          <w:lang w:eastAsia="ru-RU"/>
        </w:rPr>
        <w:t xml:space="preserve"> (в редакции решения Совета депутатов №41-135 от 14.11.2008г.). (в редакции решения Совета депутатов № 6-28 от 15.11.2010г.)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44546C" w:rsidRPr="0044546C" w:rsidRDefault="0044546C" w:rsidP="0044546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статьей 62 настоящего Устава (в редакции решения Совета депутатов № 3-10 от 12.05.2010г.)</w:t>
      </w:r>
    </w:p>
    <w:p w:rsidR="0044546C" w:rsidRPr="0044546C" w:rsidRDefault="0044546C" w:rsidP="0044546C">
      <w:pPr>
        <w:spacing w:before="240"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61. Инициатива об изменении Устава сельсовета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44546C" w:rsidRPr="0044546C" w:rsidRDefault="0044546C" w:rsidP="0044546C">
      <w:pPr>
        <w:spacing w:before="240" w:after="120" w:line="240" w:lineRule="auto"/>
        <w:ind w:right="-4" w:firstLine="709"/>
        <w:jc w:val="center"/>
        <w:rPr>
          <w:rFonts w:ascii="Times New Roman" w:eastAsia="Times New Roman" w:hAnsi="Times New Roman" w:cs="Times New Roman"/>
          <w:b/>
          <w:bCs/>
          <w:sz w:val="20"/>
          <w:szCs w:val="20"/>
          <w:lang w:eastAsia="ru-RU"/>
        </w:rPr>
      </w:pPr>
      <w:r w:rsidRPr="0044546C">
        <w:rPr>
          <w:rFonts w:ascii="Times New Roman" w:eastAsia="Times New Roman" w:hAnsi="Times New Roman" w:cs="Times New Roman"/>
          <w:b/>
          <w:bCs/>
          <w:sz w:val="20"/>
          <w:szCs w:val="20"/>
          <w:lang w:eastAsia="ru-RU"/>
        </w:rPr>
        <w:t>Глава 13. Заключительные положения</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62. Вступление в силу настоящего Устава и вносимых в него изменений и дополнений</w:t>
      </w:r>
    </w:p>
    <w:p w:rsidR="0044546C" w:rsidRPr="0044546C" w:rsidRDefault="0044546C" w:rsidP="0044546C">
      <w:pPr>
        <w:spacing w:before="240" w:after="12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sz w:val="20"/>
          <w:szCs w:val="20"/>
          <w:lang w:eastAsia="ru-RU"/>
        </w:rPr>
        <w:t>(в редакции решения Совета депутатов №41-135 от 14.11.2008г.)</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 в течение 30 дней. </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2.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 29-107 от28.06.2013г).</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i/>
          <w:sz w:val="20"/>
          <w:szCs w:val="20"/>
          <w:lang w:eastAsia="ru-RU"/>
        </w:rPr>
        <w:t xml:space="preserve">3. </w:t>
      </w:r>
      <w:r w:rsidRPr="0044546C">
        <w:rPr>
          <w:rFonts w:ascii="Times New Roman" w:eastAsia="Times New Roman" w:hAnsi="Times New Roman" w:cs="Times New Roman"/>
          <w:sz w:val="20"/>
          <w:szCs w:val="20"/>
          <w:lang w:eastAsia="ru-RU"/>
        </w:rPr>
        <w:t>Положения статьи 6, статьи 13, статьи 14, статьи 15, статьи 19, статьи 33, статьи 35 настоящего Устава в редакции Решения от 30.04.2015 № 44-154 «О внесении изменений и дополнений в Устав»</w:t>
      </w:r>
      <w:r w:rsidRPr="0044546C">
        <w:rPr>
          <w:rFonts w:ascii="Times New Roman" w:eastAsia="Calibri" w:hAnsi="Times New Roman" w:cs="Times New Roman"/>
          <w:sz w:val="20"/>
          <w:szCs w:val="20"/>
          <w:vertAlign w:val="superscript"/>
          <w:lang w:eastAsia="ru-RU"/>
        </w:rPr>
        <w:footnoteReference w:id="2"/>
      </w:r>
      <w:r w:rsidRPr="0044546C">
        <w:rPr>
          <w:rFonts w:ascii="Times New Roman" w:eastAsia="Times New Roman" w:hAnsi="Times New Roman" w:cs="Times New Roman"/>
          <w:sz w:val="20"/>
          <w:szCs w:val="20"/>
          <w:lang w:eastAsia="ru-RU"/>
        </w:rPr>
        <w:t xml:space="preserve">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 (в редакции решения Совета депутатов №44-154  от  30.04.2015 года).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p>
    <w:p w:rsidR="0044546C" w:rsidRPr="0044546C" w:rsidRDefault="0044546C" w:rsidP="0044546C">
      <w:pPr>
        <w:spacing w:after="0" w:line="240" w:lineRule="auto"/>
        <w:ind w:right="-4" w:firstLine="709"/>
        <w:jc w:val="both"/>
        <w:rPr>
          <w:rFonts w:ascii="Times New Roman" w:eastAsia="Times New Roman" w:hAnsi="Times New Roman" w:cs="Times New Roman"/>
          <w:b/>
          <w:sz w:val="20"/>
          <w:szCs w:val="20"/>
          <w:lang w:eastAsia="ru-RU"/>
        </w:rPr>
      </w:pPr>
      <w:r w:rsidRPr="0044546C">
        <w:rPr>
          <w:rFonts w:ascii="Times New Roman" w:eastAsia="Times New Roman" w:hAnsi="Times New Roman" w:cs="Times New Roman"/>
          <w:b/>
          <w:sz w:val="20"/>
          <w:szCs w:val="20"/>
          <w:lang w:eastAsia="ru-RU"/>
        </w:rPr>
        <w:t>Статья 63. Приоритет Устава сельсовета в системе актов местного самоуправления</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4546C" w:rsidRPr="0044546C" w:rsidRDefault="0044546C" w:rsidP="0044546C">
      <w:pPr>
        <w:spacing w:after="0" w:line="240" w:lineRule="auto"/>
        <w:ind w:right="-4" w:firstLine="709"/>
        <w:jc w:val="both"/>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lastRenderedPageBreak/>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4546C" w:rsidRPr="0044546C" w:rsidRDefault="0044546C" w:rsidP="0044546C">
      <w:pPr>
        <w:spacing w:after="0" w:line="240" w:lineRule="auto"/>
        <w:jc w:val="center"/>
        <w:rPr>
          <w:rFonts w:ascii="Times New Roman" w:eastAsia="Times New Roman" w:hAnsi="Times New Roman" w:cs="Times New Roman"/>
          <w:sz w:val="20"/>
          <w:szCs w:val="20"/>
          <w:lang w:eastAsia="ru-RU"/>
        </w:rPr>
      </w:pPr>
    </w:p>
    <w:p w:rsidR="0044546C" w:rsidRPr="0044546C" w:rsidRDefault="0044546C" w:rsidP="0044546C">
      <w:pPr>
        <w:spacing w:after="0" w:line="240" w:lineRule="auto"/>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w:t>
      </w:r>
      <w:r w:rsidRPr="0044546C">
        <w:rPr>
          <w:rFonts w:ascii="Times New Roman" w:eastAsia="Times New Roman" w:hAnsi="Times New Roman" w:cs="Times New Roman"/>
          <w:sz w:val="20"/>
          <w:szCs w:val="20"/>
          <w:lang w:eastAsia="ru-RU"/>
        </w:rPr>
        <w:tab/>
        <w:t>Глава Мокрушинского сельсовета                                  А.Г.Анциферов</w:t>
      </w:r>
    </w:p>
    <w:p w:rsidR="0044546C" w:rsidRPr="0044546C" w:rsidRDefault="0044546C" w:rsidP="0044546C">
      <w:pPr>
        <w:spacing w:after="0" w:line="240" w:lineRule="auto"/>
        <w:rPr>
          <w:rFonts w:ascii="Times New Roman" w:eastAsia="Times New Roman" w:hAnsi="Times New Roman" w:cs="Times New Roman"/>
          <w:sz w:val="20"/>
          <w:szCs w:val="20"/>
          <w:lang w:eastAsia="ru-RU"/>
        </w:rPr>
      </w:pPr>
      <w:r w:rsidRPr="0044546C">
        <w:rPr>
          <w:rFonts w:ascii="Times New Roman" w:eastAsia="Times New Roman" w:hAnsi="Times New Roman" w:cs="Times New Roman"/>
          <w:sz w:val="20"/>
          <w:szCs w:val="20"/>
          <w:lang w:eastAsia="ru-RU"/>
        </w:rPr>
        <w:t xml:space="preserve">         </w:t>
      </w:r>
    </w:p>
    <w:p w:rsidR="0044546C" w:rsidRPr="0044546C" w:rsidRDefault="0044546C" w:rsidP="0044546C">
      <w:pPr>
        <w:spacing w:after="0" w:line="240" w:lineRule="auto"/>
        <w:rPr>
          <w:rFonts w:ascii="Times New Roman" w:eastAsia="Times New Roman" w:hAnsi="Times New Roman" w:cs="Times New Roman"/>
          <w:sz w:val="20"/>
          <w:szCs w:val="20"/>
          <w:lang w:eastAsia="ru-RU"/>
        </w:rPr>
      </w:pPr>
    </w:p>
    <w:p w:rsidR="00AE56AE" w:rsidRDefault="0044546C" w:rsidP="0044546C">
      <w:r w:rsidRPr="0044546C">
        <w:rPr>
          <w:rFonts w:ascii="Times New Roman" w:eastAsia="Times New Roman" w:hAnsi="Times New Roman" w:cs="Times New Roman"/>
          <w:sz w:val="20"/>
          <w:szCs w:val="20"/>
          <w:lang w:eastAsia="ru-RU"/>
        </w:rPr>
        <w:tab/>
        <w:t>Председатель  Совета  депутатов</w:t>
      </w: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sz w:val="20"/>
          <w:szCs w:val="20"/>
          <w:lang w:eastAsia="ru-RU"/>
        </w:rPr>
        <w:tab/>
      </w:r>
      <w:r w:rsidRPr="0044546C">
        <w:rPr>
          <w:rFonts w:ascii="Times New Roman" w:eastAsia="Times New Roman" w:hAnsi="Times New Roman" w:cs="Times New Roman"/>
          <w:sz w:val="20"/>
          <w:szCs w:val="20"/>
          <w:lang w:eastAsia="ru-RU"/>
        </w:rPr>
        <w:tab/>
        <w:t xml:space="preserve">             О.Н. Михеева</w:t>
      </w:r>
      <w:r w:rsidRPr="0044546C">
        <w:rPr>
          <w:rFonts w:ascii="Times New Roman" w:eastAsia="Times New Roman" w:hAnsi="Times New Roman" w:cs="Times New Roman"/>
          <w:sz w:val="28"/>
          <w:szCs w:val="28"/>
          <w:lang w:eastAsia="ru-RU"/>
        </w:rPr>
        <w:t xml:space="preserve">  </w:t>
      </w:r>
      <w:bookmarkStart w:id="0" w:name="_GoBack"/>
      <w:bookmarkEnd w:id="0"/>
    </w:p>
    <w:sectPr w:rsidR="00AE56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F9" w:rsidRDefault="00CA45F9" w:rsidP="0044546C">
      <w:pPr>
        <w:spacing w:after="0" w:line="240" w:lineRule="auto"/>
      </w:pPr>
      <w:r>
        <w:separator/>
      </w:r>
    </w:p>
  </w:endnote>
  <w:endnote w:type="continuationSeparator" w:id="0">
    <w:p w:rsidR="00CA45F9" w:rsidRDefault="00CA45F9" w:rsidP="0044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F9" w:rsidRDefault="00CA45F9" w:rsidP="0044546C">
      <w:pPr>
        <w:spacing w:after="0" w:line="240" w:lineRule="auto"/>
      </w:pPr>
      <w:r>
        <w:separator/>
      </w:r>
    </w:p>
  </w:footnote>
  <w:footnote w:type="continuationSeparator" w:id="0">
    <w:p w:rsidR="00CA45F9" w:rsidRDefault="00CA45F9" w:rsidP="0044546C">
      <w:pPr>
        <w:spacing w:after="0" w:line="240" w:lineRule="auto"/>
      </w:pPr>
      <w:r>
        <w:continuationSeparator/>
      </w:r>
    </w:p>
  </w:footnote>
  <w:footnote w:id="1">
    <w:p w:rsidR="0044546C" w:rsidRDefault="0044546C" w:rsidP="0044546C">
      <w:pPr>
        <w:pStyle w:val="af7"/>
      </w:pPr>
      <w:r>
        <w:rPr>
          <w:rStyle w:val="af9"/>
        </w:rPr>
        <w:t xml:space="preserve"> </w:t>
      </w:r>
    </w:p>
  </w:footnote>
  <w:footnote w:id="2">
    <w:p w:rsidR="0044546C" w:rsidRDefault="0044546C" w:rsidP="0044546C">
      <w:pPr>
        <w:pStyle w:val="af7"/>
      </w:pPr>
      <w:r>
        <w:rPr>
          <w:rStyle w:val="af9"/>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7A079A"/>
    <w:multiLevelType w:val="multilevel"/>
    <w:tmpl w:val="A3907C32"/>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88225F4"/>
    <w:multiLevelType w:val="hybridMultilevel"/>
    <w:tmpl w:val="F48A0A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0E5C2E"/>
    <w:multiLevelType w:val="hybridMultilevel"/>
    <w:tmpl w:val="33B8904E"/>
    <w:lvl w:ilvl="0" w:tplc="B248EFD4">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1E2F26"/>
    <w:multiLevelType w:val="multilevel"/>
    <w:tmpl w:val="0DA6E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332A14"/>
    <w:multiLevelType w:val="hybridMultilevel"/>
    <w:tmpl w:val="0B4EF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DB569E"/>
    <w:multiLevelType w:val="hybridMultilevel"/>
    <w:tmpl w:val="12DE224E"/>
    <w:lvl w:ilvl="0" w:tplc="A3DC9C8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E11A2E"/>
    <w:multiLevelType w:val="multilevel"/>
    <w:tmpl w:val="F9E2DA2E"/>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851557D"/>
    <w:multiLevelType w:val="hybridMultilevel"/>
    <w:tmpl w:val="97F883C8"/>
    <w:lvl w:ilvl="0" w:tplc="CBE0E2C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D332C6"/>
    <w:multiLevelType w:val="multilevel"/>
    <w:tmpl w:val="F2F649DE"/>
    <w:lvl w:ilvl="0">
      <w:start w:val="1"/>
      <w:numFmt w:val="decimal"/>
      <w:lvlText w:val="%1."/>
      <w:lvlJc w:val="left"/>
      <w:pPr>
        <w:tabs>
          <w:tab w:val="num" w:pos="0"/>
        </w:tabs>
        <w:ind w:left="0" w:firstLine="709"/>
      </w:pPr>
    </w:lvl>
    <w:lvl w:ilvl="1">
      <w:start w:val="1"/>
      <w:numFmt w:val="decimal"/>
      <w:lvlText w:val="%1.%2."/>
      <w:lvlJc w:val="left"/>
      <w:pPr>
        <w:tabs>
          <w:tab w:val="num" w:pos="-709"/>
        </w:tabs>
        <w:ind w:left="-709"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F7018F2"/>
    <w:multiLevelType w:val="multilevel"/>
    <w:tmpl w:val="8D5CA6B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1664D3A"/>
    <w:multiLevelType w:val="multilevel"/>
    <w:tmpl w:val="C91A66F4"/>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rPr>
        <w:rFonts w:ascii="Times New Roman" w:eastAsia="Times New Roman" w:hAnsi="Times New Roman" w:cs="Times New Roman"/>
      </w:rPr>
    </w:lvl>
    <w:lvl w:ilvl="2">
      <w:start w:val="1"/>
      <w:numFmt w:val="decimal"/>
      <w:lvlText w:val="%1.%2.%3."/>
      <w:lvlJc w:val="left"/>
      <w:pPr>
        <w:tabs>
          <w:tab w:val="num" w:pos="497"/>
        </w:tabs>
        <w:ind w:left="497"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1ED04F9"/>
    <w:multiLevelType w:val="multilevel"/>
    <w:tmpl w:val="7160F3A4"/>
    <w:lvl w:ilvl="0">
      <w:start w:val="1"/>
      <w:numFmt w:val="decimal"/>
      <w:lvlText w:val="%1."/>
      <w:lvlJc w:val="left"/>
      <w:pPr>
        <w:tabs>
          <w:tab w:val="num" w:pos="0"/>
        </w:tabs>
        <w:ind w:left="0" w:firstLine="708"/>
      </w:pPr>
    </w:lvl>
    <w:lvl w:ilvl="1">
      <w:start w:val="1"/>
      <w:numFmt w:val="decimal"/>
      <w:lvlText w:val="%1.%2."/>
      <w:lvlJc w:val="left"/>
      <w:pPr>
        <w:tabs>
          <w:tab w:val="num" w:pos="113"/>
        </w:tabs>
        <w:ind w:left="113" w:firstLine="596"/>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3">
    <w:nsid w:val="36E521F5"/>
    <w:multiLevelType w:val="hybridMultilevel"/>
    <w:tmpl w:val="E0022686"/>
    <w:lvl w:ilvl="0" w:tplc="D7CE9372">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535996"/>
    <w:multiLevelType w:val="multilevel"/>
    <w:tmpl w:val="2AFEBB3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3A8B29DF"/>
    <w:multiLevelType w:val="multilevel"/>
    <w:tmpl w:val="FBDCC7DC"/>
    <w:lvl w:ilvl="0">
      <w:start w:val="1"/>
      <w:numFmt w:val="decimal"/>
      <w:lvlText w:val="%1."/>
      <w:lvlJc w:val="left"/>
      <w:pPr>
        <w:tabs>
          <w:tab w:val="num" w:pos="96"/>
        </w:tabs>
        <w:ind w:left="96" w:firstLine="708"/>
      </w:pPr>
    </w:lvl>
    <w:lvl w:ilvl="1">
      <w:start w:val="1"/>
      <w:numFmt w:val="decimal"/>
      <w:lvlText w:val="%1.%2."/>
      <w:lvlJc w:val="left"/>
      <w:pPr>
        <w:tabs>
          <w:tab w:val="num" w:pos="209"/>
        </w:tabs>
        <w:ind w:left="209" w:firstLine="596"/>
      </w:pPr>
    </w:lvl>
    <w:lvl w:ilvl="2">
      <w:start w:val="1"/>
      <w:numFmt w:val="decimal"/>
      <w:lvlText w:val="%1.%2.%3."/>
      <w:lvlJc w:val="left"/>
      <w:pPr>
        <w:tabs>
          <w:tab w:val="num" w:pos="2244"/>
        </w:tabs>
        <w:ind w:left="2028" w:hanging="504"/>
      </w:pPr>
    </w:lvl>
    <w:lvl w:ilvl="3">
      <w:start w:val="1"/>
      <w:numFmt w:val="decimal"/>
      <w:lvlText w:val="%1.%2.%3.%4."/>
      <w:lvlJc w:val="left"/>
      <w:pPr>
        <w:tabs>
          <w:tab w:val="num" w:pos="2964"/>
        </w:tabs>
        <w:ind w:left="2532" w:hanging="648"/>
      </w:pPr>
    </w:lvl>
    <w:lvl w:ilvl="4">
      <w:start w:val="1"/>
      <w:numFmt w:val="decimal"/>
      <w:lvlText w:val="%1.%2.%3.%4.%5."/>
      <w:lvlJc w:val="left"/>
      <w:pPr>
        <w:tabs>
          <w:tab w:val="num" w:pos="3324"/>
        </w:tabs>
        <w:ind w:left="3036" w:hanging="792"/>
      </w:pPr>
    </w:lvl>
    <w:lvl w:ilvl="5">
      <w:start w:val="1"/>
      <w:numFmt w:val="decimal"/>
      <w:lvlText w:val="%1.%2.%3.%4.%5.%6."/>
      <w:lvlJc w:val="left"/>
      <w:pPr>
        <w:tabs>
          <w:tab w:val="num" w:pos="4044"/>
        </w:tabs>
        <w:ind w:left="3540" w:hanging="936"/>
      </w:pPr>
    </w:lvl>
    <w:lvl w:ilvl="6">
      <w:start w:val="1"/>
      <w:numFmt w:val="decimal"/>
      <w:lvlText w:val="%1.%2.%3.%4.%5.%6.%7."/>
      <w:lvlJc w:val="left"/>
      <w:pPr>
        <w:tabs>
          <w:tab w:val="num" w:pos="4764"/>
        </w:tabs>
        <w:ind w:left="4044" w:hanging="1080"/>
      </w:pPr>
    </w:lvl>
    <w:lvl w:ilvl="7">
      <w:start w:val="1"/>
      <w:numFmt w:val="decimal"/>
      <w:lvlText w:val="%1.%2.%3.%4.%5.%6.%7.%8."/>
      <w:lvlJc w:val="left"/>
      <w:pPr>
        <w:tabs>
          <w:tab w:val="num" w:pos="5124"/>
        </w:tabs>
        <w:ind w:left="4548" w:hanging="1224"/>
      </w:pPr>
    </w:lvl>
    <w:lvl w:ilvl="8">
      <w:start w:val="1"/>
      <w:numFmt w:val="decimal"/>
      <w:lvlText w:val="%1.%2.%3.%4.%5.%6.%7.%8.%9."/>
      <w:lvlJc w:val="left"/>
      <w:pPr>
        <w:tabs>
          <w:tab w:val="num" w:pos="5844"/>
        </w:tabs>
        <w:ind w:left="5124" w:hanging="1440"/>
      </w:pPr>
    </w:lvl>
  </w:abstractNum>
  <w:abstractNum w:abstractNumId="16">
    <w:nsid w:val="3D3430EE"/>
    <w:multiLevelType w:val="hybridMultilevel"/>
    <w:tmpl w:val="B060D1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07658D"/>
    <w:multiLevelType w:val="hybridMultilevel"/>
    <w:tmpl w:val="507E8B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ED230B"/>
    <w:multiLevelType w:val="hybridMultilevel"/>
    <w:tmpl w:val="2668C210"/>
    <w:lvl w:ilvl="0" w:tplc="98B27ACE">
      <w:start w:val="1"/>
      <w:numFmt w:val="decimal"/>
      <w:lvlText w:val="%1."/>
      <w:lvlJc w:val="left"/>
      <w:pPr>
        <w:tabs>
          <w:tab w:val="num" w:pos="720"/>
        </w:tabs>
        <w:ind w:left="720" w:hanging="360"/>
      </w:pPr>
      <w:rPr>
        <w:rFonts w:hint="default"/>
      </w:rPr>
    </w:lvl>
    <w:lvl w:ilvl="1" w:tplc="A39AB7B8">
      <w:numFmt w:val="none"/>
      <w:lvlText w:val=""/>
      <w:lvlJc w:val="left"/>
      <w:pPr>
        <w:tabs>
          <w:tab w:val="num" w:pos="360"/>
        </w:tabs>
      </w:pPr>
    </w:lvl>
    <w:lvl w:ilvl="2" w:tplc="A6160AC6">
      <w:numFmt w:val="none"/>
      <w:lvlText w:val=""/>
      <w:lvlJc w:val="left"/>
      <w:pPr>
        <w:tabs>
          <w:tab w:val="num" w:pos="360"/>
        </w:tabs>
      </w:pPr>
    </w:lvl>
    <w:lvl w:ilvl="3" w:tplc="9E161DDC">
      <w:numFmt w:val="none"/>
      <w:lvlText w:val=""/>
      <w:lvlJc w:val="left"/>
      <w:pPr>
        <w:tabs>
          <w:tab w:val="num" w:pos="360"/>
        </w:tabs>
      </w:pPr>
    </w:lvl>
    <w:lvl w:ilvl="4" w:tplc="0098FFDA">
      <w:numFmt w:val="none"/>
      <w:lvlText w:val=""/>
      <w:lvlJc w:val="left"/>
      <w:pPr>
        <w:tabs>
          <w:tab w:val="num" w:pos="360"/>
        </w:tabs>
      </w:pPr>
    </w:lvl>
    <w:lvl w:ilvl="5" w:tplc="EC78479A">
      <w:numFmt w:val="none"/>
      <w:lvlText w:val=""/>
      <w:lvlJc w:val="left"/>
      <w:pPr>
        <w:tabs>
          <w:tab w:val="num" w:pos="360"/>
        </w:tabs>
      </w:pPr>
    </w:lvl>
    <w:lvl w:ilvl="6" w:tplc="3982A2D6">
      <w:numFmt w:val="none"/>
      <w:lvlText w:val=""/>
      <w:lvlJc w:val="left"/>
      <w:pPr>
        <w:tabs>
          <w:tab w:val="num" w:pos="360"/>
        </w:tabs>
      </w:pPr>
    </w:lvl>
    <w:lvl w:ilvl="7" w:tplc="84264A94">
      <w:numFmt w:val="none"/>
      <w:lvlText w:val=""/>
      <w:lvlJc w:val="left"/>
      <w:pPr>
        <w:tabs>
          <w:tab w:val="num" w:pos="360"/>
        </w:tabs>
      </w:pPr>
    </w:lvl>
    <w:lvl w:ilvl="8" w:tplc="8CC28022">
      <w:numFmt w:val="none"/>
      <w:lvlText w:val=""/>
      <w:lvlJc w:val="left"/>
      <w:pPr>
        <w:tabs>
          <w:tab w:val="num" w:pos="360"/>
        </w:tabs>
      </w:pPr>
    </w:lvl>
  </w:abstractNum>
  <w:abstractNum w:abstractNumId="19">
    <w:nsid w:val="4A62568A"/>
    <w:multiLevelType w:val="multilevel"/>
    <w:tmpl w:val="F84E8896"/>
    <w:lvl w:ilvl="0">
      <w:start w:val="1"/>
      <w:numFmt w:val="decimal"/>
      <w:lvlText w:val="%1."/>
      <w:lvlJc w:val="left"/>
      <w:pPr>
        <w:tabs>
          <w:tab w:val="num" w:pos="271"/>
        </w:tabs>
        <w:ind w:left="271" w:firstLine="709"/>
      </w:pPr>
    </w:lvl>
    <w:lvl w:ilvl="1">
      <w:start w:val="1"/>
      <w:numFmt w:val="decimal"/>
      <w:lvlText w:val="%1.%2."/>
      <w:lvlJc w:val="left"/>
      <w:pPr>
        <w:tabs>
          <w:tab w:val="num" w:pos="271"/>
        </w:tabs>
        <w:ind w:left="271" w:firstLine="709"/>
      </w:pPr>
    </w:lvl>
    <w:lvl w:ilvl="2">
      <w:start w:val="1"/>
      <w:numFmt w:val="decimal"/>
      <w:lvlText w:val="%1.%2.%3."/>
      <w:lvlJc w:val="left"/>
      <w:pPr>
        <w:tabs>
          <w:tab w:val="num" w:pos="271"/>
        </w:tabs>
        <w:ind w:left="271" w:firstLine="709"/>
      </w:pPr>
    </w:lvl>
    <w:lvl w:ilvl="3">
      <w:start w:val="1"/>
      <w:numFmt w:val="decimal"/>
      <w:lvlText w:val="%1.%2.%3.%4"/>
      <w:lvlJc w:val="left"/>
      <w:pPr>
        <w:tabs>
          <w:tab w:val="num" w:pos="1135"/>
        </w:tabs>
        <w:ind w:left="1135" w:hanging="864"/>
      </w:pPr>
    </w:lvl>
    <w:lvl w:ilvl="4">
      <w:start w:val="1"/>
      <w:numFmt w:val="decimal"/>
      <w:lvlText w:val="%1.%2.%3.%4.%5"/>
      <w:lvlJc w:val="left"/>
      <w:pPr>
        <w:tabs>
          <w:tab w:val="num" w:pos="1279"/>
        </w:tabs>
        <w:ind w:left="1279" w:hanging="1008"/>
      </w:pPr>
    </w:lvl>
    <w:lvl w:ilvl="5">
      <w:start w:val="1"/>
      <w:numFmt w:val="decimal"/>
      <w:lvlText w:val="%1.%2.%3.%4.%5.%6"/>
      <w:lvlJc w:val="left"/>
      <w:pPr>
        <w:tabs>
          <w:tab w:val="num" w:pos="1423"/>
        </w:tabs>
        <w:ind w:left="1423" w:hanging="1152"/>
      </w:pPr>
    </w:lvl>
    <w:lvl w:ilvl="6">
      <w:start w:val="1"/>
      <w:numFmt w:val="decimal"/>
      <w:lvlText w:val="%1.%2.%3.%4.%5.%6.%7"/>
      <w:lvlJc w:val="left"/>
      <w:pPr>
        <w:tabs>
          <w:tab w:val="num" w:pos="1567"/>
        </w:tabs>
        <w:ind w:left="1567" w:hanging="1296"/>
      </w:pPr>
    </w:lvl>
    <w:lvl w:ilvl="7">
      <w:start w:val="1"/>
      <w:numFmt w:val="decimal"/>
      <w:lvlText w:val="%1.%2.%3.%4.%5.%6.%7.%8"/>
      <w:lvlJc w:val="left"/>
      <w:pPr>
        <w:tabs>
          <w:tab w:val="num" w:pos="1711"/>
        </w:tabs>
        <w:ind w:left="1711" w:hanging="1440"/>
      </w:pPr>
    </w:lvl>
    <w:lvl w:ilvl="8">
      <w:start w:val="1"/>
      <w:numFmt w:val="decimal"/>
      <w:lvlText w:val="%1.%2.%3.%4.%5.%6.%7.%8.%9"/>
      <w:lvlJc w:val="left"/>
      <w:pPr>
        <w:tabs>
          <w:tab w:val="num" w:pos="1855"/>
        </w:tabs>
        <w:ind w:left="1855" w:hanging="1584"/>
      </w:pPr>
    </w:lvl>
  </w:abstractNum>
  <w:abstractNum w:abstractNumId="20">
    <w:nsid w:val="4A915EE6"/>
    <w:multiLevelType w:val="multilevel"/>
    <w:tmpl w:val="ADAABE26"/>
    <w:lvl w:ilvl="0">
      <w:start w:val="1"/>
      <w:numFmt w:val="decimal"/>
      <w:lvlText w:val="%1."/>
      <w:lvlJc w:val="left"/>
      <w:pPr>
        <w:tabs>
          <w:tab w:val="num" w:pos="0"/>
        </w:tabs>
        <w:ind w:left="0" w:firstLine="708"/>
      </w:pPr>
    </w:lvl>
    <w:lvl w:ilvl="1">
      <w:start w:val="1"/>
      <w:numFmt w:val="decimal"/>
      <w:lvlText w:val="%1.%2."/>
      <w:lvlJc w:val="left"/>
      <w:pPr>
        <w:tabs>
          <w:tab w:val="num" w:pos="113"/>
        </w:tabs>
        <w:ind w:left="113" w:firstLine="596"/>
      </w:pPr>
      <w:rPr>
        <w:b w:val="0"/>
      </w:r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21">
    <w:nsid w:val="5DB378DC"/>
    <w:multiLevelType w:val="multilevel"/>
    <w:tmpl w:val="C16AA918"/>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7BC70FE"/>
    <w:multiLevelType w:val="multilevel"/>
    <w:tmpl w:val="5922F48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A394F04"/>
    <w:multiLevelType w:val="multilevel"/>
    <w:tmpl w:val="F1641ABE"/>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8130F9"/>
    <w:multiLevelType w:val="hybridMultilevel"/>
    <w:tmpl w:val="1FD6A3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7"/>
  </w:num>
  <w:num w:numId="10">
    <w:abstractNumId w:val="2"/>
  </w:num>
  <w:num w:numId="11">
    <w:abstractNumId w:val="25"/>
  </w:num>
  <w:num w:numId="12">
    <w:abstractNumId w:val="0"/>
  </w:num>
  <w:num w:numId="13">
    <w:abstractNumId w:val="24"/>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23"/>
    <w:rsid w:val="0044546C"/>
    <w:rsid w:val="00AE56AE"/>
    <w:rsid w:val="00C71923"/>
    <w:rsid w:val="00CA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546C"/>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4546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546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546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4546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4546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4546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46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4546C"/>
    <w:rPr>
      <w:rFonts w:ascii="Arial" w:eastAsia="Times New Roman" w:hAnsi="Arial" w:cs="Arial"/>
      <w:b/>
      <w:bCs/>
      <w:i/>
      <w:iCs/>
      <w:sz w:val="28"/>
      <w:szCs w:val="28"/>
      <w:lang w:eastAsia="ru-RU"/>
    </w:rPr>
  </w:style>
  <w:style w:type="character" w:customStyle="1" w:styleId="30">
    <w:name w:val="Заголовок 3 Знак"/>
    <w:basedOn w:val="a0"/>
    <w:link w:val="3"/>
    <w:rsid w:val="0044546C"/>
    <w:rPr>
      <w:rFonts w:ascii="Arial" w:eastAsia="Times New Roman" w:hAnsi="Arial" w:cs="Arial"/>
      <w:b/>
      <w:bCs/>
      <w:sz w:val="26"/>
      <w:szCs w:val="26"/>
      <w:lang w:eastAsia="ru-RU"/>
    </w:rPr>
  </w:style>
  <w:style w:type="character" w:customStyle="1" w:styleId="40">
    <w:name w:val="Заголовок 4 Знак"/>
    <w:basedOn w:val="a0"/>
    <w:link w:val="4"/>
    <w:rsid w:val="0044546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454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4546C"/>
    <w:rPr>
      <w:rFonts w:ascii="Times New Roman" w:eastAsia="Times New Roman" w:hAnsi="Times New Roman" w:cs="Times New Roman"/>
      <w:b/>
      <w:bCs/>
      <w:lang w:eastAsia="ru-RU"/>
    </w:rPr>
  </w:style>
  <w:style w:type="character" w:customStyle="1" w:styleId="70">
    <w:name w:val="Заголовок 7 Знак"/>
    <w:basedOn w:val="a0"/>
    <w:link w:val="7"/>
    <w:rsid w:val="0044546C"/>
    <w:rPr>
      <w:rFonts w:ascii="Times New Roman" w:eastAsia="Times New Roman" w:hAnsi="Times New Roman" w:cs="Times New Roman"/>
      <w:sz w:val="24"/>
      <w:szCs w:val="24"/>
      <w:lang w:eastAsia="ru-RU"/>
    </w:rPr>
  </w:style>
  <w:style w:type="numbering" w:customStyle="1" w:styleId="11">
    <w:name w:val="Нет списка1"/>
    <w:next w:val="a2"/>
    <w:semiHidden/>
    <w:rsid w:val="0044546C"/>
  </w:style>
  <w:style w:type="paragraph" w:styleId="a3">
    <w:name w:val="Title"/>
    <w:basedOn w:val="a"/>
    <w:link w:val="a4"/>
    <w:qFormat/>
    <w:rsid w:val="0044546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44546C"/>
    <w:rPr>
      <w:rFonts w:ascii="Times New Roman" w:eastAsia="Times New Roman" w:hAnsi="Times New Roman" w:cs="Times New Roman"/>
      <w:sz w:val="28"/>
      <w:szCs w:val="20"/>
      <w:lang w:eastAsia="ru-RU"/>
    </w:rPr>
  </w:style>
  <w:style w:type="paragraph" w:customStyle="1" w:styleId="ConsPlusTitle">
    <w:name w:val="ConsPlusTitle"/>
    <w:rsid w:val="004454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454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4454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44546C"/>
    <w:rPr>
      <w:color w:val="0000FF"/>
      <w:u w:val="single"/>
    </w:rPr>
  </w:style>
  <w:style w:type="paragraph" w:styleId="a7">
    <w:name w:val="Body Text"/>
    <w:basedOn w:val="a"/>
    <w:link w:val="a8"/>
    <w:rsid w:val="0044546C"/>
    <w:pPr>
      <w:spacing w:after="0" w:line="240" w:lineRule="auto"/>
      <w:jc w:val="righ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44546C"/>
    <w:rPr>
      <w:rFonts w:ascii="Times New Roman" w:eastAsia="Times New Roman" w:hAnsi="Times New Roman" w:cs="Times New Roman"/>
      <w:sz w:val="28"/>
      <w:szCs w:val="20"/>
      <w:lang w:eastAsia="ru-RU"/>
    </w:rPr>
  </w:style>
  <w:style w:type="paragraph" w:styleId="a9">
    <w:name w:val="List Paragraph"/>
    <w:basedOn w:val="a"/>
    <w:qFormat/>
    <w:rsid w:val="0044546C"/>
    <w:pPr>
      <w:ind w:left="720"/>
      <w:contextualSpacing/>
    </w:pPr>
    <w:rPr>
      <w:rFonts w:ascii="Calibri" w:eastAsia="Calibri" w:hAnsi="Calibri" w:cs="Times New Roman"/>
    </w:rPr>
  </w:style>
  <w:style w:type="paragraph" w:styleId="aa">
    <w:name w:val="Subtitle"/>
    <w:basedOn w:val="a"/>
    <w:link w:val="ab"/>
    <w:qFormat/>
    <w:rsid w:val="0044546C"/>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rsid w:val="0044546C"/>
    <w:rPr>
      <w:rFonts w:ascii="Times New Roman" w:eastAsia="Times New Roman" w:hAnsi="Times New Roman" w:cs="Times New Roman"/>
      <w:sz w:val="24"/>
      <w:szCs w:val="20"/>
      <w:lang w:eastAsia="ru-RU"/>
    </w:rPr>
  </w:style>
  <w:style w:type="paragraph" w:customStyle="1" w:styleId="ConsPlusNonformat">
    <w:name w:val="ConsPlusNonformat"/>
    <w:rsid w:val="00445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44546C"/>
    <w:pPr>
      <w:spacing w:after="120" w:line="240" w:lineRule="auto"/>
      <w:ind w:left="283"/>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44546C"/>
    <w:rPr>
      <w:rFonts w:ascii="Times New Roman" w:eastAsia="Times New Roman" w:hAnsi="Times New Roman" w:cs="Times New Roman"/>
      <w:sz w:val="28"/>
      <w:szCs w:val="28"/>
      <w:lang w:eastAsia="ru-RU"/>
    </w:rPr>
  </w:style>
  <w:style w:type="paragraph" w:customStyle="1" w:styleId="Style1">
    <w:name w:val="Style1"/>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44546C"/>
    <w:pPr>
      <w:widowControl w:val="0"/>
      <w:autoSpaceDE w:val="0"/>
      <w:autoSpaceDN w:val="0"/>
      <w:adjustRightInd w:val="0"/>
      <w:spacing w:after="0" w:line="274" w:lineRule="exact"/>
      <w:ind w:firstLine="562"/>
      <w:jc w:val="both"/>
    </w:pPr>
    <w:rPr>
      <w:rFonts w:ascii="Times New Roman" w:eastAsia="Calibri" w:hAnsi="Times New Roman" w:cs="Times New Roman"/>
      <w:sz w:val="24"/>
      <w:szCs w:val="24"/>
      <w:lang w:eastAsia="ru-RU"/>
    </w:rPr>
  </w:style>
  <w:style w:type="character" w:customStyle="1" w:styleId="FontStyle20">
    <w:name w:val="Font Style20"/>
    <w:basedOn w:val="a0"/>
    <w:rsid w:val="0044546C"/>
    <w:rPr>
      <w:rFonts w:ascii="Times New Roman" w:hAnsi="Times New Roman" w:cs="Times New Roman"/>
      <w:b/>
      <w:bCs/>
      <w:sz w:val="22"/>
      <w:szCs w:val="22"/>
    </w:rPr>
  </w:style>
  <w:style w:type="character" w:customStyle="1" w:styleId="FontStyle21">
    <w:name w:val="Font Style21"/>
    <w:basedOn w:val="a0"/>
    <w:rsid w:val="0044546C"/>
    <w:rPr>
      <w:rFonts w:ascii="Times New Roman" w:hAnsi="Times New Roman" w:cs="Times New Roman"/>
      <w:i/>
      <w:iCs/>
      <w:sz w:val="18"/>
      <w:szCs w:val="18"/>
    </w:rPr>
  </w:style>
  <w:style w:type="character" w:customStyle="1" w:styleId="FontStyle23">
    <w:name w:val="Font Style23"/>
    <w:basedOn w:val="a0"/>
    <w:rsid w:val="0044546C"/>
    <w:rPr>
      <w:rFonts w:ascii="Times New Roman" w:hAnsi="Times New Roman" w:cs="Times New Roman"/>
      <w:sz w:val="22"/>
      <w:szCs w:val="22"/>
    </w:rPr>
  </w:style>
  <w:style w:type="character" w:customStyle="1" w:styleId="FontStyle12">
    <w:name w:val="Font Style12"/>
    <w:basedOn w:val="a0"/>
    <w:rsid w:val="0044546C"/>
    <w:rPr>
      <w:rFonts w:ascii="Times New Roman" w:hAnsi="Times New Roman" w:cs="Times New Roman"/>
      <w:b/>
      <w:bCs/>
      <w:sz w:val="18"/>
      <w:szCs w:val="18"/>
    </w:rPr>
  </w:style>
  <w:style w:type="character" w:customStyle="1" w:styleId="FontStyle15">
    <w:name w:val="Font Style15"/>
    <w:basedOn w:val="a0"/>
    <w:rsid w:val="0044546C"/>
    <w:rPr>
      <w:rFonts w:ascii="Times New Roman" w:hAnsi="Times New Roman" w:cs="Times New Roman"/>
      <w:sz w:val="18"/>
      <w:szCs w:val="18"/>
    </w:rPr>
  </w:style>
  <w:style w:type="paragraph" w:styleId="ae">
    <w:name w:val="caption"/>
    <w:basedOn w:val="a"/>
    <w:next w:val="a"/>
    <w:qFormat/>
    <w:rsid w:val="0044546C"/>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rsid w:val="004454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44546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44546C"/>
    <w:rPr>
      <w:rFonts w:ascii="Courier New" w:eastAsia="Times New Roman" w:hAnsi="Courier New" w:cs="Courier New"/>
      <w:sz w:val="20"/>
      <w:szCs w:val="20"/>
      <w:lang w:eastAsia="ru-RU"/>
    </w:rPr>
  </w:style>
  <w:style w:type="numbering" w:customStyle="1" w:styleId="110">
    <w:name w:val="Нет списка11"/>
    <w:next w:val="a2"/>
    <w:semiHidden/>
    <w:rsid w:val="0044546C"/>
  </w:style>
  <w:style w:type="character" w:styleId="af1">
    <w:name w:val="FollowedHyperlink"/>
    <w:basedOn w:val="a0"/>
    <w:rsid w:val="0044546C"/>
    <w:rPr>
      <w:color w:val="800080"/>
      <w:u w:val="single"/>
    </w:rPr>
  </w:style>
  <w:style w:type="paragraph" w:customStyle="1" w:styleId="font5">
    <w:name w:val="font5"/>
    <w:basedOn w:val="a"/>
    <w:rsid w:val="0044546C"/>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44546C"/>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
    <w:rsid w:val="0044546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
    <w:name w:val="xl26"/>
    <w:basedOn w:val="a"/>
    <w:rsid w:val="0044546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
    <w:name w:val="xl27"/>
    <w:basedOn w:val="a"/>
    <w:rsid w:val="0044546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8">
    <w:name w:val="xl28"/>
    <w:basedOn w:val="a"/>
    <w:rsid w:val="0044546C"/>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9">
    <w:name w:val="xl29"/>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0">
    <w:name w:val="xl30"/>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1">
    <w:name w:val="xl31"/>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4">
    <w:name w:val="xl34"/>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5">
    <w:name w:val="xl35"/>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6">
    <w:name w:val="xl36"/>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7">
    <w:name w:val="xl37"/>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8">
    <w:name w:val="xl38"/>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9">
    <w:name w:val="xl39"/>
    <w:basedOn w:val="a"/>
    <w:rsid w:val="0044546C"/>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0">
    <w:name w:val="xl40"/>
    <w:basedOn w:val="a"/>
    <w:rsid w:val="0044546C"/>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
    <w:name w:val="xl41"/>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42">
    <w:name w:val="xl42"/>
    <w:basedOn w:val="a"/>
    <w:rsid w:val="0044546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3">
    <w:name w:val="xl43"/>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44">
    <w:name w:val="xl44"/>
    <w:basedOn w:val="a"/>
    <w:rsid w:val="0044546C"/>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44546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6">
    <w:name w:val="xl46"/>
    <w:basedOn w:val="a"/>
    <w:rsid w:val="0044546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44546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44546C"/>
    <w:rPr>
      <w:rFonts w:ascii="Times New Roman" w:eastAsia="Times New Roman" w:hAnsi="Times New Roman" w:cs="Times New Roman"/>
      <w:sz w:val="20"/>
      <w:szCs w:val="20"/>
      <w:lang w:eastAsia="ru-RU"/>
    </w:rPr>
  </w:style>
  <w:style w:type="paragraph" w:styleId="31">
    <w:name w:val="Body Text 3"/>
    <w:basedOn w:val="a"/>
    <w:link w:val="32"/>
    <w:semiHidden/>
    <w:rsid w:val="0044546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4546C"/>
    <w:rPr>
      <w:rFonts w:ascii="Times New Roman" w:eastAsia="Times New Roman" w:hAnsi="Times New Roman" w:cs="Times New Roman"/>
      <w:sz w:val="16"/>
      <w:szCs w:val="16"/>
      <w:lang w:eastAsia="ru-RU"/>
    </w:rPr>
  </w:style>
  <w:style w:type="paragraph" w:styleId="33">
    <w:name w:val="Body Text Indent 3"/>
    <w:basedOn w:val="a"/>
    <w:link w:val="34"/>
    <w:rsid w:val="0044546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4546C"/>
    <w:rPr>
      <w:rFonts w:ascii="Times New Roman" w:eastAsia="Times New Roman" w:hAnsi="Times New Roman" w:cs="Times New Roman"/>
      <w:sz w:val="16"/>
      <w:szCs w:val="16"/>
      <w:lang w:eastAsia="ru-RU"/>
    </w:rPr>
  </w:style>
  <w:style w:type="character" w:styleId="HTML">
    <w:name w:val="HTML Typewriter"/>
    <w:basedOn w:val="a0"/>
    <w:rsid w:val="0044546C"/>
    <w:rPr>
      <w:rFonts w:ascii="Courier New" w:eastAsia="Times New Roman" w:hAnsi="Courier New" w:cs="Courier New" w:hint="default"/>
      <w:sz w:val="20"/>
      <w:szCs w:val="20"/>
    </w:rPr>
  </w:style>
  <w:style w:type="paragraph" w:styleId="HTML0">
    <w:name w:val="HTML Preformatted"/>
    <w:basedOn w:val="a"/>
    <w:link w:val="HTML1"/>
    <w:semiHidden/>
    <w:rsid w:val="0044546C"/>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44546C"/>
    <w:rPr>
      <w:rFonts w:ascii="Courier New" w:eastAsia="Times New Roman" w:hAnsi="Courier New" w:cs="Courier New"/>
      <w:sz w:val="20"/>
      <w:szCs w:val="20"/>
      <w:lang w:eastAsia="ru-RU"/>
    </w:rPr>
  </w:style>
  <w:style w:type="character" w:customStyle="1" w:styleId="af2">
    <w:name w:val="Верхний колонтитул Знак"/>
    <w:link w:val="af3"/>
    <w:locked/>
    <w:rsid w:val="0044546C"/>
    <w:rPr>
      <w:sz w:val="24"/>
      <w:szCs w:val="24"/>
      <w:lang w:eastAsia="ru-RU"/>
    </w:rPr>
  </w:style>
  <w:style w:type="paragraph" w:styleId="af3">
    <w:name w:val="header"/>
    <w:basedOn w:val="a"/>
    <w:link w:val="af2"/>
    <w:rsid w:val="0044546C"/>
    <w:pPr>
      <w:tabs>
        <w:tab w:val="center" w:pos="4677"/>
        <w:tab w:val="right" w:pos="9355"/>
      </w:tabs>
      <w:autoSpaceDE w:val="0"/>
      <w:autoSpaceDN w:val="0"/>
      <w:spacing w:after="0" w:line="240" w:lineRule="auto"/>
    </w:pPr>
    <w:rPr>
      <w:sz w:val="24"/>
      <w:szCs w:val="24"/>
      <w:lang w:eastAsia="ru-RU"/>
    </w:rPr>
  </w:style>
  <w:style w:type="character" w:customStyle="1" w:styleId="12">
    <w:name w:val="Верхний колонтитул Знак1"/>
    <w:basedOn w:val="a0"/>
    <w:uiPriority w:val="99"/>
    <w:semiHidden/>
    <w:rsid w:val="0044546C"/>
  </w:style>
  <w:style w:type="character" w:customStyle="1" w:styleId="FontStyle34">
    <w:name w:val="Font Style34"/>
    <w:basedOn w:val="a0"/>
    <w:rsid w:val="0044546C"/>
    <w:rPr>
      <w:rFonts w:ascii="Times New Roman" w:hAnsi="Times New Roman" w:cs="Times New Roman"/>
      <w:sz w:val="16"/>
      <w:szCs w:val="16"/>
    </w:rPr>
  </w:style>
  <w:style w:type="paragraph" w:styleId="af4">
    <w:name w:val="No Spacing"/>
    <w:qFormat/>
    <w:rsid w:val="0044546C"/>
    <w:pPr>
      <w:spacing w:after="0" w:line="240" w:lineRule="auto"/>
    </w:pPr>
    <w:rPr>
      <w:rFonts w:ascii="Calibri" w:eastAsia="Times New Roman" w:hAnsi="Calibri" w:cs="Times New Roman"/>
      <w:lang w:eastAsia="ru-RU"/>
    </w:rPr>
  </w:style>
  <w:style w:type="paragraph" w:styleId="af5">
    <w:name w:val="Normal (Web)"/>
    <w:basedOn w:val="a"/>
    <w:rsid w:val="00445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Базовый"/>
    <w:rsid w:val="0044546C"/>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nformat">
    <w:name w:val="ConsNonformat"/>
    <w:rsid w:val="004454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44546C"/>
    <w:rPr>
      <w:vanish w:val="0"/>
      <w:webHidden w:val="0"/>
      <w:specVanish w:val="0"/>
    </w:rPr>
  </w:style>
  <w:style w:type="paragraph" w:customStyle="1" w:styleId="normal">
    <w:name w:val="normal"/>
    <w:rsid w:val="0044546C"/>
    <w:pPr>
      <w:spacing w:after="0"/>
    </w:pPr>
    <w:rPr>
      <w:rFonts w:ascii="Arial" w:eastAsia="Arial" w:hAnsi="Arial" w:cs="Arial"/>
      <w:color w:val="000000"/>
      <w:lang w:eastAsia="ru-RU"/>
    </w:rPr>
  </w:style>
  <w:style w:type="paragraph" w:styleId="af7">
    <w:name w:val="footnote text"/>
    <w:basedOn w:val="a"/>
    <w:link w:val="af8"/>
    <w:semiHidden/>
    <w:rsid w:val="0044546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44546C"/>
    <w:rPr>
      <w:rFonts w:ascii="Times New Roman" w:eastAsia="Times New Roman" w:hAnsi="Times New Roman" w:cs="Times New Roman"/>
      <w:sz w:val="20"/>
      <w:szCs w:val="20"/>
      <w:lang w:eastAsia="ru-RU"/>
    </w:rPr>
  </w:style>
  <w:style w:type="character" w:styleId="af9">
    <w:name w:val="footnote reference"/>
    <w:semiHidden/>
    <w:rsid w:val="0044546C"/>
    <w:rPr>
      <w:vertAlign w:val="superscript"/>
    </w:rPr>
  </w:style>
  <w:style w:type="character" w:customStyle="1" w:styleId="FootnoteTextChar">
    <w:name w:val="Footnote Text Char"/>
    <w:basedOn w:val="a0"/>
    <w:locked/>
    <w:rsid w:val="0044546C"/>
    <w:rPr>
      <w:rFonts w:ascii="Calibri" w:eastAsia="Calibri" w:hAnsi="Calibri"/>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546C"/>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4546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546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546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4546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4546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4546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46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4546C"/>
    <w:rPr>
      <w:rFonts w:ascii="Arial" w:eastAsia="Times New Roman" w:hAnsi="Arial" w:cs="Arial"/>
      <w:b/>
      <w:bCs/>
      <w:i/>
      <w:iCs/>
      <w:sz w:val="28"/>
      <w:szCs w:val="28"/>
      <w:lang w:eastAsia="ru-RU"/>
    </w:rPr>
  </w:style>
  <w:style w:type="character" w:customStyle="1" w:styleId="30">
    <w:name w:val="Заголовок 3 Знак"/>
    <w:basedOn w:val="a0"/>
    <w:link w:val="3"/>
    <w:rsid w:val="0044546C"/>
    <w:rPr>
      <w:rFonts w:ascii="Arial" w:eastAsia="Times New Roman" w:hAnsi="Arial" w:cs="Arial"/>
      <w:b/>
      <w:bCs/>
      <w:sz w:val="26"/>
      <w:szCs w:val="26"/>
      <w:lang w:eastAsia="ru-RU"/>
    </w:rPr>
  </w:style>
  <w:style w:type="character" w:customStyle="1" w:styleId="40">
    <w:name w:val="Заголовок 4 Знак"/>
    <w:basedOn w:val="a0"/>
    <w:link w:val="4"/>
    <w:rsid w:val="0044546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454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4546C"/>
    <w:rPr>
      <w:rFonts w:ascii="Times New Roman" w:eastAsia="Times New Roman" w:hAnsi="Times New Roman" w:cs="Times New Roman"/>
      <w:b/>
      <w:bCs/>
      <w:lang w:eastAsia="ru-RU"/>
    </w:rPr>
  </w:style>
  <w:style w:type="character" w:customStyle="1" w:styleId="70">
    <w:name w:val="Заголовок 7 Знак"/>
    <w:basedOn w:val="a0"/>
    <w:link w:val="7"/>
    <w:rsid w:val="0044546C"/>
    <w:rPr>
      <w:rFonts w:ascii="Times New Roman" w:eastAsia="Times New Roman" w:hAnsi="Times New Roman" w:cs="Times New Roman"/>
      <w:sz w:val="24"/>
      <w:szCs w:val="24"/>
      <w:lang w:eastAsia="ru-RU"/>
    </w:rPr>
  </w:style>
  <w:style w:type="numbering" w:customStyle="1" w:styleId="11">
    <w:name w:val="Нет списка1"/>
    <w:next w:val="a2"/>
    <w:semiHidden/>
    <w:rsid w:val="0044546C"/>
  </w:style>
  <w:style w:type="paragraph" w:styleId="a3">
    <w:name w:val="Title"/>
    <w:basedOn w:val="a"/>
    <w:link w:val="a4"/>
    <w:qFormat/>
    <w:rsid w:val="0044546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44546C"/>
    <w:rPr>
      <w:rFonts w:ascii="Times New Roman" w:eastAsia="Times New Roman" w:hAnsi="Times New Roman" w:cs="Times New Roman"/>
      <w:sz w:val="28"/>
      <w:szCs w:val="20"/>
      <w:lang w:eastAsia="ru-RU"/>
    </w:rPr>
  </w:style>
  <w:style w:type="paragraph" w:customStyle="1" w:styleId="ConsPlusTitle">
    <w:name w:val="ConsPlusTitle"/>
    <w:rsid w:val="004454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454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4454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44546C"/>
    <w:rPr>
      <w:color w:val="0000FF"/>
      <w:u w:val="single"/>
    </w:rPr>
  </w:style>
  <w:style w:type="paragraph" w:styleId="a7">
    <w:name w:val="Body Text"/>
    <w:basedOn w:val="a"/>
    <w:link w:val="a8"/>
    <w:rsid w:val="0044546C"/>
    <w:pPr>
      <w:spacing w:after="0" w:line="240" w:lineRule="auto"/>
      <w:jc w:val="righ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44546C"/>
    <w:rPr>
      <w:rFonts w:ascii="Times New Roman" w:eastAsia="Times New Roman" w:hAnsi="Times New Roman" w:cs="Times New Roman"/>
      <w:sz w:val="28"/>
      <w:szCs w:val="20"/>
      <w:lang w:eastAsia="ru-RU"/>
    </w:rPr>
  </w:style>
  <w:style w:type="paragraph" w:styleId="a9">
    <w:name w:val="List Paragraph"/>
    <w:basedOn w:val="a"/>
    <w:qFormat/>
    <w:rsid w:val="0044546C"/>
    <w:pPr>
      <w:ind w:left="720"/>
      <w:contextualSpacing/>
    </w:pPr>
    <w:rPr>
      <w:rFonts w:ascii="Calibri" w:eastAsia="Calibri" w:hAnsi="Calibri" w:cs="Times New Roman"/>
    </w:rPr>
  </w:style>
  <w:style w:type="paragraph" w:styleId="aa">
    <w:name w:val="Subtitle"/>
    <w:basedOn w:val="a"/>
    <w:link w:val="ab"/>
    <w:qFormat/>
    <w:rsid w:val="0044546C"/>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rsid w:val="0044546C"/>
    <w:rPr>
      <w:rFonts w:ascii="Times New Roman" w:eastAsia="Times New Roman" w:hAnsi="Times New Roman" w:cs="Times New Roman"/>
      <w:sz w:val="24"/>
      <w:szCs w:val="20"/>
      <w:lang w:eastAsia="ru-RU"/>
    </w:rPr>
  </w:style>
  <w:style w:type="paragraph" w:customStyle="1" w:styleId="ConsPlusNonformat">
    <w:name w:val="ConsPlusNonformat"/>
    <w:rsid w:val="00445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44546C"/>
    <w:pPr>
      <w:spacing w:after="120" w:line="240" w:lineRule="auto"/>
      <w:ind w:left="283"/>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44546C"/>
    <w:rPr>
      <w:rFonts w:ascii="Times New Roman" w:eastAsia="Times New Roman" w:hAnsi="Times New Roman" w:cs="Times New Roman"/>
      <w:sz w:val="28"/>
      <w:szCs w:val="28"/>
      <w:lang w:eastAsia="ru-RU"/>
    </w:rPr>
  </w:style>
  <w:style w:type="paragraph" w:customStyle="1" w:styleId="Style1">
    <w:name w:val="Style1"/>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44546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44546C"/>
    <w:pPr>
      <w:widowControl w:val="0"/>
      <w:autoSpaceDE w:val="0"/>
      <w:autoSpaceDN w:val="0"/>
      <w:adjustRightInd w:val="0"/>
      <w:spacing w:after="0" w:line="274" w:lineRule="exact"/>
      <w:ind w:firstLine="562"/>
      <w:jc w:val="both"/>
    </w:pPr>
    <w:rPr>
      <w:rFonts w:ascii="Times New Roman" w:eastAsia="Calibri" w:hAnsi="Times New Roman" w:cs="Times New Roman"/>
      <w:sz w:val="24"/>
      <w:szCs w:val="24"/>
      <w:lang w:eastAsia="ru-RU"/>
    </w:rPr>
  </w:style>
  <w:style w:type="character" w:customStyle="1" w:styleId="FontStyle20">
    <w:name w:val="Font Style20"/>
    <w:basedOn w:val="a0"/>
    <w:rsid w:val="0044546C"/>
    <w:rPr>
      <w:rFonts w:ascii="Times New Roman" w:hAnsi="Times New Roman" w:cs="Times New Roman"/>
      <w:b/>
      <w:bCs/>
      <w:sz w:val="22"/>
      <w:szCs w:val="22"/>
    </w:rPr>
  </w:style>
  <w:style w:type="character" w:customStyle="1" w:styleId="FontStyle21">
    <w:name w:val="Font Style21"/>
    <w:basedOn w:val="a0"/>
    <w:rsid w:val="0044546C"/>
    <w:rPr>
      <w:rFonts w:ascii="Times New Roman" w:hAnsi="Times New Roman" w:cs="Times New Roman"/>
      <w:i/>
      <w:iCs/>
      <w:sz w:val="18"/>
      <w:szCs w:val="18"/>
    </w:rPr>
  </w:style>
  <w:style w:type="character" w:customStyle="1" w:styleId="FontStyle23">
    <w:name w:val="Font Style23"/>
    <w:basedOn w:val="a0"/>
    <w:rsid w:val="0044546C"/>
    <w:rPr>
      <w:rFonts w:ascii="Times New Roman" w:hAnsi="Times New Roman" w:cs="Times New Roman"/>
      <w:sz w:val="22"/>
      <w:szCs w:val="22"/>
    </w:rPr>
  </w:style>
  <w:style w:type="character" w:customStyle="1" w:styleId="FontStyle12">
    <w:name w:val="Font Style12"/>
    <w:basedOn w:val="a0"/>
    <w:rsid w:val="0044546C"/>
    <w:rPr>
      <w:rFonts w:ascii="Times New Roman" w:hAnsi="Times New Roman" w:cs="Times New Roman"/>
      <w:b/>
      <w:bCs/>
      <w:sz w:val="18"/>
      <w:szCs w:val="18"/>
    </w:rPr>
  </w:style>
  <w:style w:type="character" w:customStyle="1" w:styleId="FontStyle15">
    <w:name w:val="Font Style15"/>
    <w:basedOn w:val="a0"/>
    <w:rsid w:val="0044546C"/>
    <w:rPr>
      <w:rFonts w:ascii="Times New Roman" w:hAnsi="Times New Roman" w:cs="Times New Roman"/>
      <w:sz w:val="18"/>
      <w:szCs w:val="18"/>
    </w:rPr>
  </w:style>
  <w:style w:type="paragraph" w:styleId="ae">
    <w:name w:val="caption"/>
    <w:basedOn w:val="a"/>
    <w:next w:val="a"/>
    <w:qFormat/>
    <w:rsid w:val="0044546C"/>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rsid w:val="004454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44546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44546C"/>
    <w:rPr>
      <w:rFonts w:ascii="Courier New" w:eastAsia="Times New Roman" w:hAnsi="Courier New" w:cs="Courier New"/>
      <w:sz w:val="20"/>
      <w:szCs w:val="20"/>
      <w:lang w:eastAsia="ru-RU"/>
    </w:rPr>
  </w:style>
  <w:style w:type="numbering" w:customStyle="1" w:styleId="110">
    <w:name w:val="Нет списка11"/>
    <w:next w:val="a2"/>
    <w:semiHidden/>
    <w:rsid w:val="0044546C"/>
  </w:style>
  <w:style w:type="character" w:styleId="af1">
    <w:name w:val="FollowedHyperlink"/>
    <w:basedOn w:val="a0"/>
    <w:rsid w:val="0044546C"/>
    <w:rPr>
      <w:color w:val="800080"/>
      <w:u w:val="single"/>
    </w:rPr>
  </w:style>
  <w:style w:type="paragraph" w:customStyle="1" w:styleId="font5">
    <w:name w:val="font5"/>
    <w:basedOn w:val="a"/>
    <w:rsid w:val="0044546C"/>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44546C"/>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5">
    <w:name w:val="xl25"/>
    <w:basedOn w:val="a"/>
    <w:rsid w:val="0044546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
    <w:name w:val="xl26"/>
    <w:basedOn w:val="a"/>
    <w:rsid w:val="0044546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
    <w:name w:val="xl27"/>
    <w:basedOn w:val="a"/>
    <w:rsid w:val="0044546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8">
    <w:name w:val="xl28"/>
    <w:basedOn w:val="a"/>
    <w:rsid w:val="0044546C"/>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9">
    <w:name w:val="xl29"/>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0">
    <w:name w:val="xl30"/>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1">
    <w:name w:val="xl31"/>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4">
    <w:name w:val="xl34"/>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5">
    <w:name w:val="xl35"/>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6">
    <w:name w:val="xl36"/>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7">
    <w:name w:val="xl37"/>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8">
    <w:name w:val="xl38"/>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39">
    <w:name w:val="xl39"/>
    <w:basedOn w:val="a"/>
    <w:rsid w:val="0044546C"/>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0">
    <w:name w:val="xl40"/>
    <w:basedOn w:val="a"/>
    <w:rsid w:val="0044546C"/>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
    <w:name w:val="xl41"/>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42">
    <w:name w:val="xl42"/>
    <w:basedOn w:val="a"/>
    <w:rsid w:val="0044546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3">
    <w:name w:val="xl43"/>
    <w:basedOn w:val="a"/>
    <w:rsid w:val="0044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44">
    <w:name w:val="xl44"/>
    <w:basedOn w:val="a"/>
    <w:rsid w:val="0044546C"/>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44546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6">
    <w:name w:val="xl46"/>
    <w:basedOn w:val="a"/>
    <w:rsid w:val="0044546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44546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44546C"/>
    <w:rPr>
      <w:rFonts w:ascii="Times New Roman" w:eastAsia="Times New Roman" w:hAnsi="Times New Roman" w:cs="Times New Roman"/>
      <w:sz w:val="20"/>
      <w:szCs w:val="20"/>
      <w:lang w:eastAsia="ru-RU"/>
    </w:rPr>
  </w:style>
  <w:style w:type="paragraph" w:styleId="31">
    <w:name w:val="Body Text 3"/>
    <w:basedOn w:val="a"/>
    <w:link w:val="32"/>
    <w:semiHidden/>
    <w:rsid w:val="0044546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4546C"/>
    <w:rPr>
      <w:rFonts w:ascii="Times New Roman" w:eastAsia="Times New Roman" w:hAnsi="Times New Roman" w:cs="Times New Roman"/>
      <w:sz w:val="16"/>
      <w:szCs w:val="16"/>
      <w:lang w:eastAsia="ru-RU"/>
    </w:rPr>
  </w:style>
  <w:style w:type="paragraph" w:styleId="33">
    <w:name w:val="Body Text Indent 3"/>
    <w:basedOn w:val="a"/>
    <w:link w:val="34"/>
    <w:rsid w:val="0044546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4546C"/>
    <w:rPr>
      <w:rFonts w:ascii="Times New Roman" w:eastAsia="Times New Roman" w:hAnsi="Times New Roman" w:cs="Times New Roman"/>
      <w:sz w:val="16"/>
      <w:szCs w:val="16"/>
      <w:lang w:eastAsia="ru-RU"/>
    </w:rPr>
  </w:style>
  <w:style w:type="character" w:styleId="HTML">
    <w:name w:val="HTML Typewriter"/>
    <w:basedOn w:val="a0"/>
    <w:rsid w:val="0044546C"/>
    <w:rPr>
      <w:rFonts w:ascii="Courier New" w:eastAsia="Times New Roman" w:hAnsi="Courier New" w:cs="Courier New" w:hint="default"/>
      <w:sz w:val="20"/>
      <w:szCs w:val="20"/>
    </w:rPr>
  </w:style>
  <w:style w:type="paragraph" w:styleId="HTML0">
    <w:name w:val="HTML Preformatted"/>
    <w:basedOn w:val="a"/>
    <w:link w:val="HTML1"/>
    <w:semiHidden/>
    <w:rsid w:val="0044546C"/>
    <w:pPr>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semiHidden/>
    <w:rsid w:val="0044546C"/>
    <w:rPr>
      <w:rFonts w:ascii="Courier New" w:eastAsia="Times New Roman" w:hAnsi="Courier New" w:cs="Courier New"/>
      <w:sz w:val="20"/>
      <w:szCs w:val="20"/>
      <w:lang w:eastAsia="ru-RU"/>
    </w:rPr>
  </w:style>
  <w:style w:type="character" w:customStyle="1" w:styleId="af2">
    <w:name w:val="Верхний колонтитул Знак"/>
    <w:link w:val="af3"/>
    <w:locked/>
    <w:rsid w:val="0044546C"/>
    <w:rPr>
      <w:sz w:val="24"/>
      <w:szCs w:val="24"/>
      <w:lang w:eastAsia="ru-RU"/>
    </w:rPr>
  </w:style>
  <w:style w:type="paragraph" w:styleId="af3">
    <w:name w:val="header"/>
    <w:basedOn w:val="a"/>
    <w:link w:val="af2"/>
    <w:rsid w:val="0044546C"/>
    <w:pPr>
      <w:tabs>
        <w:tab w:val="center" w:pos="4677"/>
        <w:tab w:val="right" w:pos="9355"/>
      </w:tabs>
      <w:autoSpaceDE w:val="0"/>
      <w:autoSpaceDN w:val="0"/>
      <w:spacing w:after="0" w:line="240" w:lineRule="auto"/>
    </w:pPr>
    <w:rPr>
      <w:sz w:val="24"/>
      <w:szCs w:val="24"/>
      <w:lang w:eastAsia="ru-RU"/>
    </w:rPr>
  </w:style>
  <w:style w:type="character" w:customStyle="1" w:styleId="12">
    <w:name w:val="Верхний колонтитул Знак1"/>
    <w:basedOn w:val="a0"/>
    <w:uiPriority w:val="99"/>
    <w:semiHidden/>
    <w:rsid w:val="0044546C"/>
  </w:style>
  <w:style w:type="character" w:customStyle="1" w:styleId="FontStyle34">
    <w:name w:val="Font Style34"/>
    <w:basedOn w:val="a0"/>
    <w:rsid w:val="0044546C"/>
    <w:rPr>
      <w:rFonts w:ascii="Times New Roman" w:hAnsi="Times New Roman" w:cs="Times New Roman"/>
      <w:sz w:val="16"/>
      <w:szCs w:val="16"/>
    </w:rPr>
  </w:style>
  <w:style w:type="paragraph" w:styleId="af4">
    <w:name w:val="No Spacing"/>
    <w:qFormat/>
    <w:rsid w:val="0044546C"/>
    <w:pPr>
      <w:spacing w:after="0" w:line="240" w:lineRule="auto"/>
    </w:pPr>
    <w:rPr>
      <w:rFonts w:ascii="Calibri" w:eastAsia="Times New Roman" w:hAnsi="Calibri" w:cs="Times New Roman"/>
      <w:lang w:eastAsia="ru-RU"/>
    </w:rPr>
  </w:style>
  <w:style w:type="paragraph" w:styleId="af5">
    <w:name w:val="Normal (Web)"/>
    <w:basedOn w:val="a"/>
    <w:rsid w:val="00445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Базовый"/>
    <w:rsid w:val="0044546C"/>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onsNonformat">
    <w:name w:val="ConsNonformat"/>
    <w:rsid w:val="004454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44546C"/>
    <w:rPr>
      <w:vanish w:val="0"/>
      <w:webHidden w:val="0"/>
      <w:specVanish w:val="0"/>
    </w:rPr>
  </w:style>
  <w:style w:type="paragraph" w:customStyle="1" w:styleId="normal">
    <w:name w:val="normal"/>
    <w:rsid w:val="0044546C"/>
    <w:pPr>
      <w:spacing w:after="0"/>
    </w:pPr>
    <w:rPr>
      <w:rFonts w:ascii="Arial" w:eastAsia="Arial" w:hAnsi="Arial" w:cs="Arial"/>
      <w:color w:val="000000"/>
      <w:lang w:eastAsia="ru-RU"/>
    </w:rPr>
  </w:style>
  <w:style w:type="paragraph" w:styleId="af7">
    <w:name w:val="footnote text"/>
    <w:basedOn w:val="a"/>
    <w:link w:val="af8"/>
    <w:semiHidden/>
    <w:rsid w:val="0044546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44546C"/>
    <w:rPr>
      <w:rFonts w:ascii="Times New Roman" w:eastAsia="Times New Roman" w:hAnsi="Times New Roman" w:cs="Times New Roman"/>
      <w:sz w:val="20"/>
      <w:szCs w:val="20"/>
      <w:lang w:eastAsia="ru-RU"/>
    </w:rPr>
  </w:style>
  <w:style w:type="character" w:styleId="af9">
    <w:name w:val="footnote reference"/>
    <w:semiHidden/>
    <w:rsid w:val="0044546C"/>
    <w:rPr>
      <w:vertAlign w:val="superscript"/>
    </w:rPr>
  </w:style>
  <w:style w:type="character" w:customStyle="1" w:styleId="FootnoteTextChar">
    <w:name w:val="Footnote Text Char"/>
    <w:basedOn w:val="a0"/>
    <w:locked/>
    <w:rsid w:val="0044546C"/>
    <w:rPr>
      <w:rFonts w:ascii="Calibri" w:eastAsia="Calibri" w:hAnsi="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BA58574AE8333DCFD6D14EB258EF4CBC8B1EE840DA45F84077264BF2A0B5395808BA137AA57F29y0z9E" TargetMode="External"/><Relationship Id="rId18" Type="http://schemas.openxmlformats.org/officeDocument/2006/relationships/hyperlink" Target="consultantplus://offline/ref=2DAD67CC5B91119C09941345045322B4C4ECDB160FF43E132B3BE51E46AC038A1DCD2972D0QC72G" TargetMode="External"/><Relationship Id="rId26" Type="http://schemas.openxmlformats.org/officeDocument/2006/relationships/hyperlink" Target="consultantplus://offline/ref=B19BE27100874813D4DC38C86C1E62EE341D3848224661B5DE0623517CUDfDE" TargetMode="External"/><Relationship Id="rId39" Type="http://schemas.openxmlformats.org/officeDocument/2006/relationships/hyperlink" Target="consultantplus://offline/ref=2DAD67CC5B91119C09941345045322B4C4ECDB160FF43E132B3BE51E46AC038A1DCD2972D7QC7CG" TargetMode="External"/><Relationship Id="rId21" Type="http://schemas.openxmlformats.org/officeDocument/2006/relationships/hyperlink" Target="consultantplus://offline/ref=2DAD67CC5B91119C09941345045322B4C4ECDB160FF43E132B3BE51E46AC038A1DCD2972D7QC7CG" TargetMode="External"/><Relationship Id="rId34" Type="http://schemas.openxmlformats.org/officeDocument/2006/relationships/hyperlink" Target="consultantplus://offline/ref=2DAD67CC5B91119C09941345045322B4C4ECDB160FF43E132B3BE51E46AC038A1DCD2977D2CAB1B6QC72G" TargetMode="External"/><Relationship Id="rId42" Type="http://schemas.openxmlformats.org/officeDocument/2006/relationships/hyperlink" Target="consultantplus://offline/ref=CC6D792E4B28432692873CEF20FBCA8254B50867A14DA92FDFE168D85D0DR7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2DAD67CC5B91119C09941345045322B4C4ECDB160FF43E132B3BE51E46AC038A1DCD2977D2CAB1B6QC72G" TargetMode="External"/><Relationship Id="rId29" Type="http://schemas.openxmlformats.org/officeDocument/2006/relationships/hyperlink" Target="consultantplus://offline/ref=B19BE27100874813D4DC38C86C1E62EE341D3B4E2E4861B5DE0623517CDDA4D085320BD8F0UEf0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9BE27100874813D4DC38C86C1E62EE341D3B4E2E4861B5DE0623517CDDA4D085320BD8F0UEf0E" TargetMode="External"/><Relationship Id="rId24" Type="http://schemas.openxmlformats.org/officeDocument/2006/relationships/hyperlink" Target="consultantplus://offline/ref=CC6D792E4B28432692873CEF20FBCA8254B50867A14DA92FDFE168D85D0DR7F" TargetMode="External"/><Relationship Id="rId32" Type="http://schemas.openxmlformats.org/officeDocument/2006/relationships/hyperlink" Target="consultantplus://offline/ref=5B9481C9A82177F050B833572B456B83C777419C9D559633162D43D4CDQD0DB" TargetMode="External"/><Relationship Id="rId37" Type="http://schemas.openxmlformats.org/officeDocument/2006/relationships/hyperlink" Target="consultantplus://offline/ref=2DAD67CC5B91119C09941345045322B4C4ECDB160FF43E132B3BE51E46AC038A1DCD2972D1QC78G" TargetMode="External"/><Relationship Id="rId40" Type="http://schemas.openxmlformats.org/officeDocument/2006/relationships/hyperlink" Target="consultantplus://offline/ref=2DAD67CC5B91119C09941345045322B4C4ECDB160FF43E132B3BE51E46AC038A1DCD2972D7QC73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AD67CC5B91119C09941345045322B4C4ECDB160FF43E132B3BE51E46AC038A1DCD2977D2CAB1B1QC72G" TargetMode="External"/><Relationship Id="rId23" Type="http://schemas.openxmlformats.org/officeDocument/2006/relationships/hyperlink" Target="consultantplus://offline/ref=2DAD67CC5B91119C09941345045322B4C4ECDB160FF43E132B3BE51E46AC038A1DCD2972D4QC7AG" TargetMode="External"/><Relationship Id="rId28" Type="http://schemas.openxmlformats.org/officeDocument/2006/relationships/hyperlink" Target="consultantplus://offline/ref=B19BE27100874813D4DC38C86C1E62EE341D3B4E2E4861B5DE0623517CDDA4D085320BD8F4UEf7E" TargetMode="External"/><Relationship Id="rId36" Type="http://schemas.openxmlformats.org/officeDocument/2006/relationships/hyperlink" Target="consultantplus://offline/ref=2DAD67CC5B91119C09941345045322B4C4ECDB160FF43E132B3BE51E46AC038A1DCD2972D0QC72G" TargetMode="External"/><Relationship Id="rId10" Type="http://schemas.openxmlformats.org/officeDocument/2006/relationships/hyperlink" Target="consultantplus://offline/ref=B19BE27100874813D4DC38C86C1E62EE341D3B4E2E4861B5DE0623517CDDA4D085320BD8F4UEf7E" TargetMode="External"/><Relationship Id="rId19" Type="http://schemas.openxmlformats.org/officeDocument/2006/relationships/hyperlink" Target="consultantplus://offline/ref=2DAD67CC5B91119C09941345045322B4C4ECDB160FF43E132B3BE51E46AC038A1DCD2972D1QC78G" TargetMode="External"/><Relationship Id="rId31" Type="http://schemas.openxmlformats.org/officeDocument/2006/relationships/hyperlink" Target="consultantplus://offline/ref=F5BA58574AE8333DCFD6D14EB258EF4CBC8B1EE840DA45F84077264BF2A0B5395808BA137AA57F29y0z9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9BE27100874813D4DC38C86C1E62EE341D3848224661B5DE0623517CUDfDE" TargetMode="External"/><Relationship Id="rId14" Type="http://schemas.openxmlformats.org/officeDocument/2006/relationships/hyperlink" Target="consultantplus://offline/ref=3EBA66123FAB1590CFDF0B31EFD42C656EBE9552D49E8B57DBEF665DDEI1r7J" TargetMode="External"/><Relationship Id="rId22" Type="http://schemas.openxmlformats.org/officeDocument/2006/relationships/hyperlink" Target="consultantplus://offline/ref=2DAD67CC5B91119C09941345045322B4C4ECDB160FF43E132B3BE51E46AC038A1DCD2972D7QC73G" TargetMode="External"/><Relationship Id="rId27" Type="http://schemas.openxmlformats.org/officeDocument/2006/relationships/hyperlink" Target="consultantplus://offline/ref=B19BE27100874813D4DC38C86C1E62EE341D3848224661B5DE0623517CUDfDE" TargetMode="External"/><Relationship Id="rId30" Type="http://schemas.openxmlformats.org/officeDocument/2006/relationships/hyperlink" Target="consultantplus://offline/ref=F5BA58574AE8333DCFD6D14EB258EF4CBC8A1BEB4BD945F84077264BF2yAz0E" TargetMode="External"/><Relationship Id="rId35" Type="http://schemas.openxmlformats.org/officeDocument/2006/relationships/hyperlink" Target="consultantplus://offline/ref=2DAD67CC5B91119C09941345045322B4C4ECDB160FF43E132B3BE51E46AC038A1DCD2972D0QC7DG" TargetMode="External"/><Relationship Id="rId43" Type="http://schemas.openxmlformats.org/officeDocument/2006/relationships/hyperlink" Target="consultantplus://offline/ref=CC6D792E4B28432692873CEF20FBCA8254B10B65AA48A92FDFE168D85D0DR7F" TargetMode="External"/><Relationship Id="rId8" Type="http://schemas.openxmlformats.org/officeDocument/2006/relationships/hyperlink" Target="consultantplus://offline/ref=B19BE27100874813D4DC38C86C1E62EE341D3848224661B5DE0623517CUDfDE" TargetMode="External"/><Relationship Id="rId3" Type="http://schemas.microsoft.com/office/2007/relationships/stylesWithEffects" Target="stylesWithEffects.xml"/><Relationship Id="rId12" Type="http://schemas.openxmlformats.org/officeDocument/2006/relationships/hyperlink" Target="consultantplus://offline/ref=F5BA58574AE8333DCFD6D14EB258EF4CBC8A1BEB4BD945F84077264BF2yAz0E" TargetMode="External"/><Relationship Id="rId17" Type="http://schemas.openxmlformats.org/officeDocument/2006/relationships/hyperlink" Target="consultantplus://offline/ref=2DAD67CC5B91119C09941345045322B4C4ECDB160FF43E132B3BE51E46AC038A1DCD2972D0QC7DG" TargetMode="External"/><Relationship Id="rId25" Type="http://schemas.openxmlformats.org/officeDocument/2006/relationships/hyperlink" Target="consultantplus://offline/ref=CC6D792E4B28432692873CEF20FBCA8254B10B65AA48A92FDFE168D85D0DR7F" TargetMode="External"/><Relationship Id="rId33" Type="http://schemas.openxmlformats.org/officeDocument/2006/relationships/hyperlink" Target="consultantplus://offline/ref=2DAD67CC5B91119C09941345045322B4C4ECDB160FF43E132B3BE51E46AC038A1DCD2977D2CAB1B1QC72G" TargetMode="External"/><Relationship Id="rId38" Type="http://schemas.openxmlformats.org/officeDocument/2006/relationships/hyperlink" Target="consultantplus://offline/ref=2DAD67CC5B91119C09941345045322B4C4ECDB160FF43E132B3BE51E46AC038A1DCD2972D7QC7FG" TargetMode="External"/><Relationship Id="rId20" Type="http://schemas.openxmlformats.org/officeDocument/2006/relationships/hyperlink" Target="consultantplus://offline/ref=2DAD67CC5B91119C09941345045322B4C4ECDB160FF43E132B3BE51E46AC038A1DCD2972D7QC7FG" TargetMode="External"/><Relationship Id="rId41" Type="http://schemas.openxmlformats.org/officeDocument/2006/relationships/hyperlink" Target="consultantplus://offline/ref=2DAD67CC5B91119C09941345045322B4C4ECDB160FF43E132B3BE51E46AC038A1DCD2972D4QC7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23776</Words>
  <Characters>135524</Characters>
  <Application>Microsoft Office Word</Application>
  <DocSecurity>0</DocSecurity>
  <Lines>1129</Lines>
  <Paragraphs>317</Paragraphs>
  <ScaleCrop>false</ScaleCrop>
  <Company/>
  <LinksUpToDate>false</LinksUpToDate>
  <CharactersWithSpaces>158983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2017-04-20T03:02:00Z</dcterms:created>
  <dcterms:modified xsi:type="dcterms:W3CDTF">2017-04-20T03:03:00Z</dcterms:modified>
</cp:coreProperties>
</file>