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E3" w:rsidRDefault="00603EE3" w:rsidP="00603EE3">
      <w:pPr>
        <w:pStyle w:val="ConsPlusTitle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МОКРУШИНСКИЙ СЕЛЬСКИЙ СОВЕТ ДЕПУТАТОВ</w:t>
      </w:r>
    </w:p>
    <w:p w:rsidR="00603EE3" w:rsidRDefault="00603EE3" w:rsidP="00603EE3">
      <w:pPr>
        <w:pStyle w:val="ConsPlusTitle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КАНСКИЙ РАЙОН КРАСНОЯРСКИЙ  КРАЙ</w:t>
      </w:r>
      <w:r>
        <w:rPr>
          <w:rFonts w:ascii="Times New Roman" w:hAnsi="Times New Roman"/>
        </w:rPr>
        <w:tab/>
      </w:r>
    </w:p>
    <w:p w:rsidR="00603EE3" w:rsidRDefault="00603EE3" w:rsidP="00603EE3">
      <w:pPr>
        <w:pStyle w:val="ConsPlusTitle"/>
        <w:widowControl/>
        <w:jc w:val="center"/>
        <w:rPr>
          <w:rFonts w:ascii="Times New Roman" w:hAnsi="Times New Roman"/>
        </w:rPr>
      </w:pPr>
    </w:p>
    <w:p w:rsidR="00603EE3" w:rsidRDefault="00603EE3" w:rsidP="00603EE3">
      <w:pPr>
        <w:pStyle w:val="ConsPlusTitle"/>
        <w:widowControl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 xml:space="preserve"> Е Ш Е Н И Е  </w:t>
      </w:r>
    </w:p>
    <w:p w:rsidR="00603EE3" w:rsidRDefault="00603EE3" w:rsidP="00603EE3">
      <w:pPr>
        <w:pStyle w:val="ConsPlusTitle"/>
        <w:widowControl/>
        <w:jc w:val="both"/>
        <w:rPr>
          <w:rFonts w:ascii="Times New Roman" w:hAnsi="Times New Roman"/>
          <w:b w:val="0"/>
        </w:rPr>
      </w:pPr>
    </w:p>
    <w:p w:rsidR="00603EE3" w:rsidRDefault="00603EE3" w:rsidP="00603EE3">
      <w:pPr>
        <w:pStyle w:val="ConsPlusTitle"/>
        <w:widowControl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 xml:space="preserve">04.09.2015 г.     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                               с. Мокруша                                                           </w:t>
      </w:r>
      <w:r>
        <w:rPr>
          <w:rFonts w:ascii="Times New Roman" w:hAnsi="Times New Roman"/>
          <w:b w:val="0"/>
          <w:bCs w:val="0"/>
        </w:rPr>
        <w:t>№ 47-166</w:t>
      </w:r>
    </w:p>
    <w:p w:rsidR="00603EE3" w:rsidRDefault="00603EE3" w:rsidP="00603EE3">
      <w:pPr>
        <w:pStyle w:val="ConsPlusTitle"/>
        <w:widowControl/>
        <w:jc w:val="both"/>
        <w:rPr>
          <w:rFonts w:ascii="Times New Roman" w:hAnsi="Times New Roman"/>
          <w:bCs w:val="0"/>
        </w:rPr>
      </w:pPr>
    </w:p>
    <w:p w:rsidR="00603EE3" w:rsidRDefault="00603EE3" w:rsidP="00603EE3">
      <w:pPr>
        <w:pStyle w:val="ConsPlusTitle"/>
        <w:widowControl/>
        <w:jc w:val="both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О внесении изменений</w:t>
      </w:r>
      <w:r>
        <w:rPr>
          <w:rFonts w:ascii="Times New Roman" w:hAnsi="Times New Roman"/>
          <w:bCs w:val="0"/>
        </w:rPr>
        <w:tab/>
        <w:t xml:space="preserve"> в решение Мокрушинского сельского Совета депутатов №43-150 от 25.03.2015 года «Об утверждении Порядка размещения в средствах массовой информации сведений  о расходах лиц, замещающих муниципальные должности и должности муниципальной   службы в администрации Мокрушинского сельсовета, а также их супругов и несовершеннолетних детей»</w:t>
      </w:r>
    </w:p>
    <w:p w:rsidR="00603EE3" w:rsidRDefault="00603EE3" w:rsidP="00603EE3">
      <w:pPr>
        <w:pStyle w:val="a3"/>
        <w:jc w:val="both"/>
        <w:rPr>
          <w:sz w:val="20"/>
        </w:rPr>
      </w:pPr>
    </w:p>
    <w:p w:rsidR="00603EE3" w:rsidRDefault="00603EE3" w:rsidP="00603EE3">
      <w:pPr>
        <w:pStyle w:val="a3"/>
        <w:jc w:val="both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В соответствии с Законом Красноярского края от 09.04.2015 года №8-3320 «О внесении изменений в статьи 2 и 3 Закона края «О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</w:t>
      </w:r>
      <w:proofErr w:type="gramEnd"/>
      <w:r>
        <w:rPr>
          <w:sz w:val="20"/>
        </w:rPr>
        <w:t>» руководствуясь Уставом Мокрушинского сельсовета, Мокрушинский сельский Совет депутатов</w:t>
      </w:r>
    </w:p>
    <w:p w:rsidR="00603EE3" w:rsidRDefault="00603EE3" w:rsidP="00603EE3">
      <w:pPr>
        <w:pStyle w:val="a3"/>
        <w:jc w:val="both"/>
        <w:rPr>
          <w:sz w:val="20"/>
        </w:rPr>
      </w:pPr>
      <w:r>
        <w:rPr>
          <w:sz w:val="20"/>
        </w:rPr>
        <w:tab/>
        <w:t>РЕШИЛ:</w:t>
      </w:r>
    </w:p>
    <w:p w:rsidR="00603EE3" w:rsidRDefault="00603EE3" w:rsidP="00603EE3">
      <w:pPr>
        <w:pStyle w:val="a3"/>
        <w:jc w:val="both"/>
        <w:rPr>
          <w:sz w:val="20"/>
        </w:rPr>
      </w:pPr>
      <w:r>
        <w:rPr>
          <w:sz w:val="20"/>
        </w:rPr>
        <w:t xml:space="preserve"> </w:t>
      </w:r>
    </w:p>
    <w:p w:rsidR="00603EE3" w:rsidRDefault="00603EE3" w:rsidP="00603EE3">
      <w:pPr>
        <w:pStyle w:val="a3"/>
        <w:jc w:val="both"/>
        <w:rPr>
          <w:sz w:val="20"/>
        </w:rPr>
      </w:pPr>
      <w:r>
        <w:rPr>
          <w:sz w:val="20"/>
        </w:rPr>
        <w:tab/>
        <w:t>1. Пункт 2 Порядка размещения в средствах массовой информации сведений о расходах лиц, замещающих муниципальные должности и должности муниципальной службы в администрации Мокрушинского сельсовета, а также их супругов и несовершеннолетних детей изложить в следующей редакции:</w:t>
      </w:r>
    </w:p>
    <w:p w:rsidR="00603EE3" w:rsidRDefault="00603EE3" w:rsidP="00603EE3">
      <w:pPr>
        <w:pStyle w:val="a3"/>
        <w:jc w:val="both"/>
        <w:rPr>
          <w:sz w:val="20"/>
        </w:rPr>
      </w:pPr>
      <w:r>
        <w:rPr>
          <w:sz w:val="20"/>
        </w:rPr>
        <w:tab/>
        <w:t>«2. Лица  указанное  в  п. 1  настоящего  Порядка, обязаны  предоставлять   сведения  о  своих расходах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а также  о  расходах   своих  супруги (супруга )  и  несовершеннолетних детей  по  каждой  сделки по  приобретению   земельного  участка,  другого  объекта  недвижимости, транспортного  средства,  ценных  бумаг,  акций,( долей  участия,  паев  в  уставных(складочных)  капиталах  организациях) 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в настоящем пункте – отчетный период), если общая сумма таких сделок превышает  общий  доход данного  лица  и  его  супруги (Супруга)   за три  последних  года,  предшествующих  отчетному периоду,  и  об источниках  получения  средств,  за  счет  которых  совершены  эти сделки</w:t>
      </w:r>
      <w:proofErr w:type="gramStart"/>
      <w:r>
        <w:rPr>
          <w:sz w:val="20"/>
        </w:rPr>
        <w:t>.»</w:t>
      </w:r>
      <w:proofErr w:type="gramEnd"/>
    </w:p>
    <w:p w:rsidR="00603EE3" w:rsidRDefault="00603EE3" w:rsidP="00603EE3">
      <w:pPr>
        <w:pStyle w:val="ConsPlusTitle"/>
        <w:widowControl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ab/>
        <w:t xml:space="preserve">2. </w:t>
      </w:r>
      <w:proofErr w:type="gramStart"/>
      <w:r>
        <w:rPr>
          <w:rFonts w:ascii="Times New Roman" w:hAnsi="Times New Roman"/>
          <w:b w:val="0"/>
          <w:bCs w:val="0"/>
        </w:rPr>
        <w:t>Контроль за</w:t>
      </w:r>
      <w:proofErr w:type="gramEnd"/>
      <w:r>
        <w:rPr>
          <w:rFonts w:ascii="Times New Roman" w:hAnsi="Times New Roman"/>
          <w:b w:val="0"/>
          <w:bCs w:val="0"/>
        </w:rPr>
        <w:t xml:space="preserve"> исполнением решения возложить на постоянную комиссию по социальным вопросам.</w:t>
      </w:r>
    </w:p>
    <w:p w:rsidR="00603EE3" w:rsidRDefault="00603EE3" w:rsidP="00603EE3">
      <w:pPr>
        <w:pStyle w:val="ConsPlusTitle"/>
        <w:widowControl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bCs w:val="0"/>
        </w:rPr>
        <w:tab/>
        <w:t>3. 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Мокрушинского сельсовета»</w:t>
      </w:r>
      <w:r>
        <w:t xml:space="preserve"> </w:t>
      </w:r>
      <w:r>
        <w:rPr>
          <w:rFonts w:ascii="Times New Roman" w:hAnsi="Times New Roman"/>
          <w:b w:val="0"/>
        </w:rPr>
        <w:t>и подлежит размещению на официальном сайте администрации Мокрушинского сельсовета в информационно-телекоммуникационной сети «Интернет».</w:t>
      </w:r>
      <w:r>
        <w:rPr>
          <w:rFonts w:ascii="Times New Roman" w:hAnsi="Times New Roman"/>
          <w:b w:val="0"/>
          <w:bCs w:val="0"/>
        </w:rPr>
        <w:t xml:space="preserve">   </w:t>
      </w:r>
    </w:p>
    <w:p w:rsidR="00603EE3" w:rsidRDefault="00603EE3" w:rsidP="00603EE3">
      <w:pPr>
        <w:jc w:val="both"/>
        <w:rPr>
          <w:sz w:val="20"/>
          <w:szCs w:val="20"/>
        </w:rPr>
      </w:pPr>
    </w:p>
    <w:p w:rsidR="00603EE3" w:rsidRDefault="00603EE3" w:rsidP="00603EE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Мокрушинского сельсовета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Анциферов А.Г.</w:t>
      </w:r>
    </w:p>
    <w:p w:rsidR="00603EE3" w:rsidRDefault="00603EE3" w:rsidP="00603EE3">
      <w:pPr>
        <w:jc w:val="both"/>
        <w:rPr>
          <w:sz w:val="20"/>
          <w:szCs w:val="20"/>
        </w:rPr>
      </w:pPr>
    </w:p>
    <w:p w:rsidR="00603EE3" w:rsidRDefault="00603EE3" w:rsidP="00603EE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Мокрушинского </w:t>
      </w:r>
    </w:p>
    <w:p w:rsidR="00603EE3" w:rsidRDefault="00603EE3" w:rsidP="00603EE3">
      <w:pPr>
        <w:jc w:val="both"/>
        <w:rPr>
          <w:sz w:val="20"/>
          <w:szCs w:val="20"/>
        </w:rPr>
      </w:pPr>
      <w:r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Михеева О.Н.  </w:t>
      </w:r>
    </w:p>
    <w:p w:rsidR="00977579" w:rsidRDefault="00977579">
      <w:bookmarkStart w:id="0" w:name="_GoBack"/>
      <w:bookmarkEnd w:id="0"/>
    </w:p>
    <w:sectPr w:rsidR="009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8F"/>
    <w:rsid w:val="00603EE3"/>
    <w:rsid w:val="00977579"/>
    <w:rsid w:val="00E5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E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3E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603EE3"/>
    <w:pPr>
      <w:jc w:val="right"/>
    </w:pPr>
    <w:rPr>
      <w:szCs w:val="20"/>
    </w:rPr>
  </w:style>
  <w:style w:type="character" w:customStyle="1" w:styleId="a4">
    <w:name w:val="Основной текст Знак"/>
    <w:basedOn w:val="a0"/>
    <w:link w:val="a3"/>
    <w:rsid w:val="00603EE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E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3E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603EE3"/>
    <w:pPr>
      <w:jc w:val="right"/>
    </w:pPr>
    <w:rPr>
      <w:szCs w:val="20"/>
    </w:rPr>
  </w:style>
  <w:style w:type="character" w:customStyle="1" w:styleId="a4">
    <w:name w:val="Основной текст Знак"/>
    <w:basedOn w:val="a0"/>
    <w:link w:val="a3"/>
    <w:rsid w:val="00603EE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2017-04-20T03:21:00Z</dcterms:created>
  <dcterms:modified xsi:type="dcterms:W3CDTF">2017-04-20T03:21:00Z</dcterms:modified>
</cp:coreProperties>
</file>