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C1" w:rsidRPr="00762BAF" w:rsidRDefault="001471C1" w:rsidP="001471C1">
      <w:pPr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АДМИНИСТРАЦИЯ МОКРУШИНСКОГО СЕЛЬСОВЕТА</w:t>
      </w:r>
    </w:p>
    <w:p w:rsidR="001471C1" w:rsidRPr="00762BAF" w:rsidRDefault="001471C1" w:rsidP="001471C1">
      <w:pPr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КАНСКОГО РАЙОНА КРАСНОЯРСКОГО КРАЯ</w:t>
      </w:r>
    </w:p>
    <w:p w:rsidR="001471C1" w:rsidRPr="00762BAF" w:rsidRDefault="001471C1" w:rsidP="001471C1">
      <w:pPr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ПОСТАНОВЛЕНИЕ</w:t>
      </w:r>
    </w:p>
    <w:p w:rsidR="001471C1" w:rsidRPr="00762BAF" w:rsidRDefault="001471C1" w:rsidP="001471C1">
      <w:pPr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jc w:val="center"/>
        <w:rPr>
          <w:sz w:val="20"/>
          <w:szCs w:val="20"/>
        </w:rPr>
      </w:pPr>
    </w:p>
    <w:p w:rsidR="001471C1" w:rsidRPr="00762BAF" w:rsidRDefault="001471C1" w:rsidP="001471C1">
      <w:pPr>
        <w:jc w:val="center"/>
        <w:rPr>
          <w:sz w:val="20"/>
          <w:szCs w:val="20"/>
        </w:rPr>
      </w:pPr>
      <w:r w:rsidRPr="00762BAF">
        <w:rPr>
          <w:sz w:val="20"/>
          <w:szCs w:val="20"/>
        </w:rPr>
        <w:t xml:space="preserve">16.10. </w:t>
      </w:r>
      <w:smartTag w:uri="urn:schemas-microsoft-com:office:smarttags" w:element="metricconverter">
        <w:smartTagPr>
          <w:attr w:name="ProductID" w:val="2015 г"/>
        </w:smartTagPr>
        <w:r w:rsidRPr="00762BAF">
          <w:rPr>
            <w:sz w:val="20"/>
            <w:szCs w:val="20"/>
          </w:rPr>
          <w:t>2015 г</w:t>
        </w:r>
      </w:smartTag>
      <w:r w:rsidRPr="00762BAF">
        <w:rPr>
          <w:sz w:val="20"/>
          <w:szCs w:val="20"/>
        </w:rPr>
        <w:t>.                                 с. Мокруша                                           № 52-п</w:t>
      </w:r>
    </w:p>
    <w:p w:rsidR="001471C1" w:rsidRPr="00762BAF" w:rsidRDefault="001471C1" w:rsidP="001471C1">
      <w:pPr>
        <w:jc w:val="both"/>
        <w:rPr>
          <w:b/>
          <w:sz w:val="20"/>
          <w:szCs w:val="20"/>
        </w:rPr>
      </w:pPr>
    </w:p>
    <w:p w:rsidR="001471C1" w:rsidRPr="00762BAF" w:rsidRDefault="001471C1" w:rsidP="001471C1">
      <w:pPr>
        <w:jc w:val="both"/>
        <w:rPr>
          <w:b/>
          <w:sz w:val="20"/>
          <w:szCs w:val="20"/>
        </w:rPr>
      </w:pP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Об утверждении муниципальной 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программы «Культура муниципального 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образования  Мокрушинский  сельсовет»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на 2015-2018 годы</w:t>
      </w:r>
    </w:p>
    <w:p w:rsidR="001471C1" w:rsidRPr="00762BAF" w:rsidRDefault="001471C1" w:rsidP="001471C1">
      <w:pPr>
        <w:jc w:val="both"/>
        <w:rPr>
          <w:b/>
          <w:sz w:val="20"/>
          <w:szCs w:val="20"/>
        </w:rPr>
      </w:pPr>
    </w:p>
    <w:p w:rsidR="001471C1" w:rsidRPr="00762BAF" w:rsidRDefault="001471C1" w:rsidP="001471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471C1" w:rsidRPr="00762BAF" w:rsidRDefault="001471C1" w:rsidP="001471C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с постановлением администрации Мокрушинского сельсовета от 25.09. </w:t>
      </w:r>
      <w:smartTag w:uri="urn:schemas-microsoft-com:office:smarttags" w:element="metricconverter">
        <w:smartTagPr>
          <w:attr w:name="ProductID" w:val="2013 г"/>
        </w:smartTagPr>
        <w:r w:rsidRPr="00762BAF">
          <w:rPr>
            <w:sz w:val="20"/>
            <w:szCs w:val="20"/>
          </w:rPr>
          <w:t>2013 г</w:t>
        </w:r>
      </w:smartTag>
      <w:r w:rsidRPr="00762BAF">
        <w:rPr>
          <w:sz w:val="20"/>
          <w:szCs w:val="20"/>
        </w:rPr>
        <w:t xml:space="preserve">. № 41-п «Об утверждении порядка принятия решений о разработке, формировании, реализации муниципальных программ » </w:t>
      </w:r>
      <w:r w:rsidRPr="00762BAF">
        <w:rPr>
          <w:b/>
          <w:sz w:val="20"/>
          <w:szCs w:val="20"/>
        </w:rPr>
        <w:t>Постановляю:</w:t>
      </w:r>
    </w:p>
    <w:p w:rsidR="001471C1" w:rsidRPr="00762BAF" w:rsidRDefault="001471C1" w:rsidP="001471C1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0"/>
          <w:szCs w:val="20"/>
        </w:rPr>
      </w:pP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1. Утвердить муниципальную программу «Культура муниципального образования Мокрушинский сельсовет» на 2015-2018 годы согласно приложению.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2.  Отменить постановление администрации Мокрушинского сельсовета от 24.10. 2014г № 42-п «Об утверждении муниципальной программы «Культура муниципального образования Мокрушинский сельсовет» на 2015-2017 год».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3.  Контроль, за исполнением настоящего постановления оставляю за собой.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>4. Постановление вступает в силу в день, следующий за днем его     официального опубликования в газете «Ведомости органов местного     самоуправления Мокрушинского сельсовета» и подлежит размещению на     официальном сайте Администрации Мокрушинского сельсовета в сети «Интернет».</w:t>
      </w:r>
    </w:p>
    <w:p w:rsidR="001471C1" w:rsidRPr="00762BAF" w:rsidRDefault="001471C1" w:rsidP="001471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471C1" w:rsidRPr="00762BAF" w:rsidRDefault="001471C1" w:rsidP="001471C1">
      <w:pPr>
        <w:ind w:left="360"/>
        <w:jc w:val="both"/>
        <w:rPr>
          <w:sz w:val="20"/>
          <w:szCs w:val="20"/>
        </w:rPr>
      </w:pPr>
    </w:p>
    <w:p w:rsidR="001471C1" w:rsidRPr="00762BAF" w:rsidRDefault="001471C1" w:rsidP="001471C1">
      <w:pPr>
        <w:ind w:left="360"/>
        <w:jc w:val="both"/>
        <w:rPr>
          <w:b/>
          <w:sz w:val="20"/>
          <w:szCs w:val="20"/>
        </w:rPr>
      </w:pPr>
      <w:r w:rsidRPr="00762BAF">
        <w:rPr>
          <w:sz w:val="20"/>
          <w:szCs w:val="20"/>
        </w:rPr>
        <w:t>Глава Мокрушинского сельсовета                                  А.Г. Анциферов</w:t>
      </w:r>
    </w:p>
    <w:p w:rsidR="001471C1" w:rsidRPr="00762BAF" w:rsidRDefault="001471C1" w:rsidP="001471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71C1" w:rsidRPr="00762BAF" w:rsidRDefault="001471C1" w:rsidP="001471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71C1" w:rsidRPr="00762BAF" w:rsidRDefault="001471C1" w:rsidP="001471C1">
      <w:pPr>
        <w:rPr>
          <w:sz w:val="20"/>
          <w:szCs w:val="20"/>
        </w:rPr>
      </w:pPr>
      <w:r w:rsidRPr="00762BAF">
        <w:rPr>
          <w:sz w:val="20"/>
          <w:szCs w:val="20"/>
        </w:rPr>
        <w:t xml:space="preserve">                                                                            </w:t>
      </w:r>
    </w:p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МУНИЦИПАЛЬНАЯ  ПРОГРАММА</w:t>
      </w:r>
    </w:p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«Культура муниципального образования Мокрушинский сельсовет» на 2016-18годы</w:t>
      </w:r>
    </w:p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1. ПАСПОРТ МУНИЦИПАЛЬНОЙ ПРОГРАММЫ</w:t>
      </w:r>
    </w:p>
    <w:p w:rsidR="001471C1" w:rsidRPr="00762BAF" w:rsidRDefault="001471C1" w:rsidP="001471C1">
      <w:pPr>
        <w:ind w:left="45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 xml:space="preserve">                  « Культура муниципального образования  Мокрушинский сельсовет» </w:t>
      </w:r>
    </w:p>
    <w:p w:rsidR="001471C1" w:rsidRPr="00762BAF" w:rsidRDefault="001471C1" w:rsidP="001471C1">
      <w:pPr>
        <w:ind w:left="45"/>
        <w:rPr>
          <w:sz w:val="20"/>
          <w:szCs w:val="20"/>
        </w:rPr>
      </w:pPr>
      <w:r w:rsidRPr="00762BAF">
        <w:rPr>
          <w:b/>
          <w:sz w:val="20"/>
          <w:szCs w:val="20"/>
        </w:rPr>
        <w:t xml:space="preserve">                                                       на 2016-2018годы</w:t>
      </w:r>
      <w:r w:rsidRPr="00762BAF">
        <w:rPr>
          <w:sz w:val="20"/>
          <w:szCs w:val="20"/>
        </w:rPr>
        <w:t xml:space="preserve">     </w:t>
      </w:r>
    </w:p>
    <w:p w:rsidR="001471C1" w:rsidRPr="00762BAF" w:rsidRDefault="001471C1" w:rsidP="001471C1">
      <w:pPr>
        <w:ind w:left="45"/>
        <w:rPr>
          <w:b/>
          <w:sz w:val="20"/>
          <w:szCs w:val="20"/>
        </w:rPr>
      </w:pPr>
      <w:r w:rsidRPr="00762BAF">
        <w:rPr>
          <w:sz w:val="20"/>
          <w:szCs w:val="20"/>
        </w:rPr>
        <w:t xml:space="preserve">                                                                           </w:t>
      </w: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200"/>
      </w:tblGrid>
      <w:tr w:rsidR="001471C1" w:rsidRPr="00762BAF" w:rsidTr="00BB1F31">
        <w:trPr>
          <w:trHeight w:val="3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tabs>
                <w:tab w:val="left" w:pos="315"/>
              </w:tabs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 xml:space="preserve">Муниципальная программа «Культура муниципального образования Мокрушинский сельсовет» на 2016-2018 годы                                                                               </w:t>
            </w:r>
          </w:p>
        </w:tc>
      </w:tr>
      <w:tr w:rsidR="001471C1" w:rsidRPr="00762BAF" w:rsidTr="00BB1F31">
        <w:trPr>
          <w:trHeight w:val="1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Постановление от 25.09.2013 года № 41-п</w:t>
            </w:r>
          </w:p>
        </w:tc>
      </w:tr>
      <w:tr w:rsidR="001471C1" w:rsidRPr="00762BAF" w:rsidTr="00BB1F31">
        <w:trPr>
          <w:trHeight w:val="3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Администрация Мокрушинского  сельсовета Канского района</w:t>
            </w:r>
          </w:p>
        </w:tc>
      </w:tr>
      <w:tr w:rsidR="001471C1" w:rsidRPr="00762BAF" w:rsidTr="00BB1F31">
        <w:trPr>
          <w:trHeight w:val="3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Администрация Мокрушинского сельсовета Канского района</w:t>
            </w:r>
          </w:p>
        </w:tc>
      </w:tr>
      <w:tr w:rsidR="001471C1" w:rsidRPr="00762BAF" w:rsidTr="00BB1F31">
        <w:trPr>
          <w:trHeight w:val="24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Цель: Обеспечение доступности культурной деятельности для жителей поселения, достижения разнообразия и высокого качества культурных услуг, формирующих благоприятную среду для всестороннего развития личности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Задачи: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*Сохранение и эффективное использование культурного наследия поселения;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*Создание условий для улучшения доступа граждан поселения к информации и знаниям;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*Сохранение и развитие самодеятельного народного творчества.</w:t>
            </w:r>
          </w:p>
        </w:tc>
      </w:tr>
      <w:tr w:rsidR="001471C1" w:rsidRPr="00762BAF" w:rsidTr="00BB1F31">
        <w:trPr>
          <w:trHeight w:val="36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 xml:space="preserve">Индикаторы оценки результативности </w:t>
            </w:r>
            <w:r w:rsidRPr="00762BAF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lastRenderedPageBreak/>
              <w:t>-Увеличение количества новых изданий, поступивших в фонды библиотек (по сравнению с прошлым годом);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lastRenderedPageBreak/>
              <w:t>-Увеличение числа посещений общедоступных библиотек (по сравнению с прошлым годом);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-Увеличение числа клубных формирований (по сравнению с прошлым годом);</w:t>
            </w:r>
          </w:p>
          <w:p w:rsidR="001471C1" w:rsidRPr="00762BAF" w:rsidRDefault="001471C1" w:rsidP="00BB1F3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-Увеличение количества посетителей,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участвующих в культурно – досуговых  мероприятиях (по сравнению с прошлым годом)</w:t>
            </w:r>
          </w:p>
        </w:tc>
      </w:tr>
      <w:tr w:rsidR="001471C1" w:rsidRPr="00762BAF" w:rsidTr="00BB1F31">
        <w:trPr>
          <w:trHeight w:val="34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2016-2018 годы</w:t>
            </w:r>
          </w:p>
        </w:tc>
      </w:tr>
      <w:tr w:rsidR="001471C1" w:rsidRPr="00762BAF" w:rsidTr="00BB1F31">
        <w:trPr>
          <w:trHeight w:val="178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 xml:space="preserve">Характеристика программных  мероприятий </w:t>
            </w:r>
            <w:r w:rsidRPr="00762BAF">
              <w:rPr>
                <w:b/>
                <w:sz w:val="20"/>
                <w:szCs w:val="20"/>
              </w:rPr>
              <w:t>, программа не содержит подпрограмм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hd w:val="clear" w:color="auto" w:fill="FFFFFF"/>
              <w:spacing w:line="360" w:lineRule="exact"/>
              <w:rPr>
                <w:bCs/>
                <w:sz w:val="20"/>
                <w:szCs w:val="20"/>
              </w:rPr>
            </w:pPr>
            <w:r w:rsidRPr="00762BAF">
              <w:rPr>
                <w:bCs/>
                <w:sz w:val="20"/>
                <w:szCs w:val="20"/>
              </w:rPr>
              <w:t>Мероприятия Программы направлены на обеспечение библиотечного обслуживания населения, обеспечение населения услугами учреждений клубного типа, сохранение объектов культурного наследия, формирование эффективной кадровой политики в отрасли, повышение качества и доступности культурного продукта для населения поселения</w:t>
            </w:r>
          </w:p>
        </w:tc>
      </w:tr>
      <w:tr w:rsidR="001471C1" w:rsidRPr="00762BAF" w:rsidTr="00BB1F31">
        <w:trPr>
          <w:trHeight w:val="17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Подведомственные учреждения культуры</w:t>
            </w:r>
          </w:p>
        </w:tc>
      </w:tr>
      <w:tr w:rsidR="001471C1" w:rsidRPr="00762BAF" w:rsidTr="00BB1F31">
        <w:trPr>
          <w:trHeight w:val="25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4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"/>
              <w:gridCol w:w="758"/>
              <w:gridCol w:w="1254"/>
              <w:gridCol w:w="1400"/>
              <w:gridCol w:w="1756"/>
              <w:gridCol w:w="1338"/>
            </w:tblGrid>
            <w:tr w:rsidR="001471C1" w:rsidRPr="00762BAF" w:rsidTr="00BB1F31">
              <w:trPr>
                <w:trHeight w:val="265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Региональный</w:t>
                  </w:r>
                </w:p>
                <w:p w:rsidR="001471C1" w:rsidRPr="00762BAF" w:rsidRDefault="001471C1" w:rsidP="00BB1F31">
                  <w:pPr>
                    <w:jc w:val="center"/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софинансирование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1471C1" w:rsidRPr="00762BAF" w:rsidTr="00BB1F31">
              <w:trPr>
                <w:trHeight w:val="285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1471C1" w:rsidRPr="00762BAF" w:rsidTr="00BB1F31">
              <w:trPr>
                <w:trHeight w:val="286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5417300,00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5417300,00</w:t>
                  </w:r>
                </w:p>
              </w:tc>
            </w:tr>
            <w:tr w:rsidR="001471C1" w:rsidRPr="00762BAF" w:rsidTr="00BB1F31">
              <w:trPr>
                <w:trHeight w:val="265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3995000,00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3995000,00</w:t>
                  </w:r>
                </w:p>
              </w:tc>
            </w:tr>
            <w:tr w:rsidR="001471C1" w:rsidRPr="00762BAF" w:rsidTr="00BB1F31">
              <w:trPr>
                <w:trHeight w:val="285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3990000,00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  <w:r w:rsidRPr="00762BAF">
                    <w:rPr>
                      <w:sz w:val="20"/>
                      <w:szCs w:val="20"/>
                    </w:rPr>
                    <w:t>3990000,00</w:t>
                  </w:r>
                </w:p>
              </w:tc>
            </w:tr>
            <w:tr w:rsidR="001471C1" w:rsidRPr="00762BAF" w:rsidTr="00BB1F31">
              <w:trPr>
                <w:trHeight w:val="285"/>
              </w:trPr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13402300,00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1C1" w:rsidRPr="00762BAF" w:rsidRDefault="001471C1" w:rsidP="00BB1F31">
                  <w:pPr>
                    <w:rPr>
                      <w:b/>
                      <w:sz w:val="20"/>
                      <w:szCs w:val="20"/>
                    </w:rPr>
                  </w:pPr>
                  <w:r w:rsidRPr="00762BAF">
                    <w:rPr>
                      <w:b/>
                      <w:sz w:val="20"/>
                      <w:szCs w:val="20"/>
                    </w:rPr>
                    <w:t>13402300,00</w:t>
                  </w:r>
                </w:p>
              </w:tc>
            </w:tr>
          </w:tbl>
          <w:p w:rsidR="001471C1" w:rsidRPr="00762BAF" w:rsidRDefault="001471C1" w:rsidP="00BB1F31">
            <w:pPr>
              <w:jc w:val="right"/>
              <w:rPr>
                <w:sz w:val="20"/>
                <w:szCs w:val="20"/>
              </w:rPr>
            </w:pPr>
          </w:p>
        </w:tc>
      </w:tr>
      <w:tr w:rsidR="001471C1" w:rsidRPr="00762BAF" w:rsidTr="00BB1F31">
        <w:trPr>
          <w:trHeight w:val="20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Схема управления реализацией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-108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Общее руководство и контроль за реализацией программы осуществляют органы местного самоуправления. Получателем финансовых средств на реализацию настоящей программы являются подведомственные учреждения культуры. Ежегодно до 20 апреля года, следующего за отчетным,  отчет о реализации муниципальной программы утверждается постановлением администрации Мокрушинского сельсовета</w:t>
            </w:r>
          </w:p>
        </w:tc>
      </w:tr>
      <w:tr w:rsidR="001471C1" w:rsidRPr="00762BAF" w:rsidTr="00BB1F31">
        <w:trPr>
          <w:trHeight w:val="3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поселения, расширению спектра информационно-образовательных,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Реализация Программы позволит обеспечить: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-сохранение и развитие потенциала поселения;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-создание условий для организации культурно-массового досуга населения;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-развитие и освоение новых форм культурного обмена;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-создание условий для творческого развития личности;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-сохранение кадрового потенциала работников культуры, повышение их профессионального уровня</w:t>
            </w:r>
          </w:p>
        </w:tc>
      </w:tr>
    </w:tbl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2. ОСНОВНЫЕ РАЗДЕЛЫ МУНИЦИПАЛЬНОЙ ПРОГРАММЫ</w:t>
      </w:r>
    </w:p>
    <w:p w:rsidR="001471C1" w:rsidRPr="00762BAF" w:rsidRDefault="001471C1" w:rsidP="001471C1">
      <w:pPr>
        <w:shd w:val="clear" w:color="auto" w:fill="FFFFFF"/>
        <w:spacing w:before="5" w:line="326" w:lineRule="exact"/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2.1. ЦЕЛИ И ЗАДАЧИ</w:t>
      </w:r>
    </w:p>
    <w:p w:rsidR="001471C1" w:rsidRPr="00762BAF" w:rsidRDefault="001471C1" w:rsidP="001471C1">
      <w:pPr>
        <w:shd w:val="clear" w:color="auto" w:fill="FFFFFF"/>
        <w:spacing w:before="5" w:line="326" w:lineRule="exact"/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widowControl w:val="0"/>
        <w:spacing w:line="230" w:lineRule="auto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</w:t>
      </w:r>
      <w:r w:rsidRPr="00762BAF">
        <w:rPr>
          <w:sz w:val="20"/>
          <w:szCs w:val="20"/>
        </w:rPr>
        <w:lastRenderedPageBreak/>
        <w:t>чрезвычайно важное значение, как на федеральном уровне, так и в регионах.</w:t>
      </w:r>
    </w:p>
    <w:p w:rsidR="001471C1" w:rsidRPr="00762BAF" w:rsidRDefault="001471C1" w:rsidP="001471C1">
      <w:pPr>
        <w:widowControl w:val="0"/>
        <w:spacing w:line="230" w:lineRule="auto"/>
        <w:ind w:firstLine="539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Деятельность учреждений культуры является одной из важнейших составляющих современной культурной жизни. Библиотеки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в свою очередь, представляют собой часть культурного наследия и информационного ресурса поселения. Неотъемлемым компонентом культурной среды поселения выступают самодеятельные творческие коллективы.</w:t>
      </w:r>
    </w:p>
    <w:p w:rsidR="001471C1" w:rsidRPr="00762BAF" w:rsidRDefault="001471C1" w:rsidP="001471C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Накопившиеся за время экономического спада проблемы в культуре значительно превышают возможности государства по их решению. Отрасль, традиционно ориентированная на государственную финансовую поддержку, оказалась наименее подготовленной к рыночным отношениям.</w:t>
      </w:r>
    </w:p>
    <w:p w:rsidR="001471C1" w:rsidRPr="00762BAF" w:rsidRDefault="001471C1" w:rsidP="001471C1">
      <w:pPr>
        <w:ind w:firstLine="54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</w:t>
      </w:r>
    </w:p>
    <w:p w:rsidR="001471C1" w:rsidRPr="00762BAF" w:rsidRDefault="001471C1" w:rsidP="001471C1">
      <w:pPr>
        <w:pStyle w:val="a3"/>
        <w:ind w:firstLine="540"/>
        <w:jc w:val="both"/>
        <w:rPr>
          <w:sz w:val="20"/>
        </w:rPr>
      </w:pPr>
      <w:r w:rsidRPr="00762BAF">
        <w:rPr>
          <w:sz w:val="20"/>
        </w:rPr>
        <w:t>Здания, в которых расположены учреждения культуры, технически и морально устарели. Несмотря на ежегодное   финансирование ремонтных работ, выделяемых средств  недостаточно.</w:t>
      </w:r>
    </w:p>
    <w:p w:rsidR="001471C1" w:rsidRPr="00762BAF" w:rsidRDefault="001471C1" w:rsidP="001471C1">
      <w:pPr>
        <w:pStyle w:val="a3"/>
        <w:ind w:firstLine="540"/>
        <w:jc w:val="both"/>
        <w:rPr>
          <w:rFonts w:ascii="Times New Roman CYR" w:hAnsi="Times New Roman CYR" w:cs="Times New Roman CYR"/>
          <w:sz w:val="20"/>
        </w:rPr>
      </w:pPr>
      <w:r w:rsidRPr="00762BAF">
        <w:rPr>
          <w:sz w:val="20"/>
        </w:rPr>
        <w:t xml:space="preserve">Материально-техническая база  учреждений культуры одна из главных проблем отрасли и требует дальнейшего укрепления, что возможно при увеличении финансирования отрасли. </w:t>
      </w:r>
    </w:p>
    <w:p w:rsidR="001471C1" w:rsidRPr="00762BAF" w:rsidRDefault="001471C1" w:rsidP="001471C1">
      <w:pPr>
        <w:widowControl w:val="0"/>
        <w:tabs>
          <w:tab w:val="left" w:pos="540"/>
        </w:tabs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местного бюджета услуг по организации обслуживания населения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1471C1" w:rsidRPr="00762BAF" w:rsidRDefault="001471C1" w:rsidP="001471C1">
      <w:pPr>
        <w:tabs>
          <w:tab w:val="left" w:pos="540"/>
        </w:tabs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Программно-целевой метод планирования ориентирует на достижение конкретных результатов на основе эффективного использования бюджетных средств, позволяющих добиваться высоких результатов.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Программно-целевое финансирование позволяет сконцентрировать финансовые ресурсы на стратегических направлениях культурной политики, нацеливает на достижение социально значимых результатов.</w:t>
      </w:r>
    </w:p>
    <w:p w:rsidR="001471C1" w:rsidRPr="00762BAF" w:rsidRDefault="001471C1" w:rsidP="001471C1">
      <w:pPr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Муниципальная программа «Культура муниципального образования  Мокрушинский  сельсовет» на 2016-2018 годы охватывает главные направления отрасли, нацелена на эффективное использование ее ресурсов. </w:t>
      </w:r>
    </w:p>
    <w:p w:rsidR="001471C1" w:rsidRPr="00762BAF" w:rsidRDefault="001471C1" w:rsidP="001471C1">
      <w:pPr>
        <w:shd w:val="clear" w:color="auto" w:fill="FFFFFF"/>
        <w:ind w:right="53"/>
        <w:jc w:val="both"/>
        <w:rPr>
          <w:spacing w:val="1"/>
          <w:sz w:val="20"/>
          <w:szCs w:val="20"/>
        </w:rPr>
      </w:pPr>
      <w:r w:rsidRPr="00762BAF">
        <w:rPr>
          <w:spacing w:val="1"/>
          <w:sz w:val="20"/>
          <w:szCs w:val="20"/>
        </w:rPr>
        <w:t xml:space="preserve">         Основой для определения цели Программы являются гарантированные Конституцией Российской Федерации права граждан в сфере культуры и искусства, а также связанные с необходимостью обеспечения указанных прав приоритеты культурной политики.</w:t>
      </w:r>
    </w:p>
    <w:p w:rsidR="001471C1" w:rsidRPr="00762BAF" w:rsidRDefault="001471C1" w:rsidP="001471C1">
      <w:pPr>
        <w:shd w:val="clear" w:color="auto" w:fill="FFFFFF"/>
        <w:ind w:right="53"/>
        <w:jc w:val="both"/>
        <w:rPr>
          <w:spacing w:val="1"/>
          <w:sz w:val="20"/>
          <w:szCs w:val="20"/>
        </w:rPr>
      </w:pPr>
      <w:r w:rsidRPr="00762BAF">
        <w:rPr>
          <w:spacing w:val="1"/>
          <w:sz w:val="20"/>
          <w:szCs w:val="20"/>
        </w:rPr>
        <w:t xml:space="preserve">         Программа направлена на достижение основной среднесрочной цели и решение задач культурной политики поселения: </w:t>
      </w:r>
    </w:p>
    <w:p w:rsidR="001471C1" w:rsidRPr="00762BAF" w:rsidRDefault="001471C1" w:rsidP="001471C1">
      <w:pPr>
        <w:shd w:val="clear" w:color="auto" w:fill="FFFFFF"/>
        <w:ind w:right="53" w:firstLine="709"/>
        <w:jc w:val="both"/>
        <w:rPr>
          <w:sz w:val="20"/>
          <w:szCs w:val="20"/>
        </w:rPr>
      </w:pPr>
      <w:r w:rsidRPr="00762BAF">
        <w:rPr>
          <w:i/>
          <w:sz w:val="20"/>
          <w:szCs w:val="20"/>
        </w:rPr>
        <w:t>Цель:</w:t>
      </w:r>
      <w:r w:rsidRPr="00762BAF">
        <w:rPr>
          <w:sz w:val="20"/>
          <w:szCs w:val="20"/>
        </w:rPr>
        <w:t xml:space="preserve"> </w:t>
      </w:r>
    </w:p>
    <w:p w:rsidR="001471C1" w:rsidRPr="00762BAF" w:rsidRDefault="001471C1" w:rsidP="001471C1">
      <w:pPr>
        <w:shd w:val="clear" w:color="auto" w:fill="FFFFFF"/>
        <w:ind w:right="53"/>
        <w:jc w:val="both"/>
        <w:rPr>
          <w:spacing w:val="1"/>
          <w:sz w:val="20"/>
          <w:szCs w:val="20"/>
        </w:rPr>
      </w:pPr>
      <w:r w:rsidRPr="00762BAF">
        <w:rPr>
          <w:sz w:val="20"/>
          <w:szCs w:val="20"/>
        </w:rPr>
        <w:t xml:space="preserve">         Обеспечение доступности культурной деятельности для жителей поселения, достижения разнообразия и высокого качества культурных услуг, формирующих благоприятную среду для всестороннего развития личности.</w:t>
      </w:r>
    </w:p>
    <w:p w:rsidR="001471C1" w:rsidRPr="00762BAF" w:rsidRDefault="001471C1" w:rsidP="001471C1">
      <w:pPr>
        <w:ind w:firstLine="709"/>
        <w:jc w:val="both"/>
        <w:rPr>
          <w:i/>
          <w:sz w:val="20"/>
          <w:szCs w:val="20"/>
        </w:rPr>
      </w:pPr>
      <w:r w:rsidRPr="00762BAF">
        <w:rPr>
          <w:i/>
          <w:sz w:val="20"/>
          <w:szCs w:val="20"/>
        </w:rPr>
        <w:t>Задачи:</w:t>
      </w:r>
    </w:p>
    <w:p w:rsidR="001471C1" w:rsidRPr="00762BAF" w:rsidRDefault="001471C1" w:rsidP="001471C1">
      <w:pPr>
        <w:framePr w:hSpace="180" w:wrap="around" w:vAnchor="text" w:hAnchor="margin" w:xAlign="center" w:y="86"/>
        <w:rPr>
          <w:sz w:val="20"/>
          <w:szCs w:val="20"/>
        </w:rPr>
      </w:pPr>
      <w:r w:rsidRPr="00762BAF">
        <w:rPr>
          <w:sz w:val="20"/>
          <w:szCs w:val="20"/>
        </w:rPr>
        <w:t>*Сохранение и эффективное использование культурного наследия поселения;</w:t>
      </w:r>
    </w:p>
    <w:p w:rsidR="001471C1" w:rsidRPr="00762BAF" w:rsidRDefault="001471C1" w:rsidP="001471C1">
      <w:pPr>
        <w:framePr w:hSpace="180" w:wrap="around" w:vAnchor="text" w:hAnchor="margin" w:xAlign="center" w:y="86"/>
        <w:rPr>
          <w:sz w:val="20"/>
          <w:szCs w:val="20"/>
        </w:rPr>
      </w:pPr>
      <w:r w:rsidRPr="00762BAF">
        <w:rPr>
          <w:sz w:val="20"/>
          <w:szCs w:val="20"/>
        </w:rPr>
        <w:t>*Создание условий для улучшения доступа граждан поселения к информации и знаниям;</w:t>
      </w:r>
    </w:p>
    <w:p w:rsidR="001471C1" w:rsidRPr="00762BAF" w:rsidRDefault="001471C1" w:rsidP="001471C1">
      <w:pPr>
        <w:jc w:val="both"/>
        <w:rPr>
          <w:i/>
          <w:sz w:val="20"/>
          <w:szCs w:val="20"/>
        </w:rPr>
      </w:pPr>
      <w:r w:rsidRPr="00762BAF">
        <w:rPr>
          <w:sz w:val="20"/>
          <w:szCs w:val="20"/>
        </w:rPr>
        <w:t>*Сохранение и развитие самодеятельного народного творчества.</w:t>
      </w:r>
    </w:p>
    <w:p w:rsidR="001471C1" w:rsidRPr="00762BAF" w:rsidRDefault="001471C1" w:rsidP="001471C1">
      <w:pPr>
        <w:shd w:val="clear" w:color="auto" w:fill="FFFFFF"/>
        <w:ind w:right="51"/>
        <w:jc w:val="both"/>
        <w:rPr>
          <w:spacing w:val="1"/>
          <w:sz w:val="20"/>
          <w:szCs w:val="20"/>
        </w:rPr>
      </w:pPr>
    </w:p>
    <w:p w:rsidR="001471C1" w:rsidRPr="00762BAF" w:rsidRDefault="001471C1" w:rsidP="001471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762BAF">
        <w:rPr>
          <w:rFonts w:ascii="Times New Roman" w:hAnsi="Times New Roman" w:cs="Times New Roman"/>
          <w:b/>
          <w:bCs/>
        </w:rPr>
        <w:t>2.2. РАСХОДНЫЕ ОБЯЗАТЕЛЬСТВА И ФОРМИРОВАНИЕ ДОХОДОВ ОРГАНА МЕСТНОГО САМОУПРАВЛЕНИЯ</w:t>
      </w:r>
    </w:p>
    <w:p w:rsidR="001471C1" w:rsidRPr="00762BAF" w:rsidRDefault="001471C1" w:rsidP="001471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1471C1" w:rsidRPr="00762BAF" w:rsidRDefault="001471C1" w:rsidP="001471C1">
      <w:pPr>
        <w:ind w:firstLine="54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Расходные обязательства и формирование доходов бюджета Мокрушинского сельсовета приведены в приложении N 1 к муниципальной программе «Культура муниципального образования  Мокрушинский сельсовет» на 2015-2017 годы.</w:t>
      </w: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>Общий объем исполняемых расходных обязательств отрасли «Культура» Мокрушинского сельсовета на 2015 - 2017 годы составляет   13729000,00 рублей, в том числе по годам:</w:t>
      </w: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>2016 год – 5417300,00 рублей;</w:t>
      </w: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>2017 год – 3995000,00 рублей;</w:t>
      </w: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>2018 год – 3990000,00 рублей.</w:t>
      </w:r>
    </w:p>
    <w:p w:rsidR="001471C1" w:rsidRPr="00762BAF" w:rsidRDefault="001471C1" w:rsidP="001471C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>Расчет  расходов на 2016 год и плановый период произведен путем  индексации фактических затрат предыдущего периода по   отдельным действующим нормативам (расходов на оплату труда сотрудников учреждений, расходов на коммунальные услуги, услуги связи,  горюче-смазочные материалы, и т.д.), а также необходимости реализации конкретных мероприятий  по достижению целей и задач Программы:</w:t>
      </w:r>
    </w:p>
    <w:p w:rsidR="001471C1" w:rsidRPr="00762BAF" w:rsidRDefault="001471C1" w:rsidP="001471C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762BAF">
        <w:rPr>
          <w:sz w:val="20"/>
          <w:szCs w:val="20"/>
        </w:rPr>
        <w:lastRenderedPageBreak/>
        <w:t>необходимость обеспечения безопасности населения при посещении культурно-массовых мероприятий, а также объектов культуры, включая библиотечные фонды и др.;</w:t>
      </w:r>
    </w:p>
    <w:p w:rsidR="001471C1" w:rsidRPr="00762BAF" w:rsidRDefault="001471C1" w:rsidP="001471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необходимость проведения ремонтных работ в учреждениях, что обусловлено увеличением требуемых объемов работ по капитальному и текущему ремонту зданий, помещений, инженерных сетей и коммуникаций;</w:t>
      </w:r>
    </w:p>
    <w:p w:rsidR="001471C1" w:rsidRPr="00762BAF" w:rsidRDefault="001471C1" w:rsidP="001471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необходимость развития материально-технической базы подведомственных организаций для качественного предоставления  услуг;</w:t>
      </w:r>
    </w:p>
    <w:p w:rsidR="001471C1" w:rsidRPr="00762BAF" w:rsidRDefault="001471C1" w:rsidP="001471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потребность в квалифицированных кадрах для отрасли.</w:t>
      </w:r>
    </w:p>
    <w:p w:rsidR="001471C1" w:rsidRPr="00762BAF" w:rsidRDefault="001471C1" w:rsidP="001471C1">
      <w:pPr>
        <w:shd w:val="clear" w:color="auto" w:fill="FFFFFF"/>
        <w:ind w:right="51"/>
        <w:jc w:val="both"/>
        <w:rPr>
          <w:spacing w:val="1"/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spacing w:line="360" w:lineRule="exact"/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2.3. ПЛАНИРУЕМЫЕ РЕЗУЛЬТАТЫ ДЕЯТЕЛЬНОСТИ</w:t>
      </w:r>
    </w:p>
    <w:p w:rsidR="001471C1" w:rsidRPr="00762BAF" w:rsidRDefault="001471C1" w:rsidP="001471C1">
      <w:pPr>
        <w:pStyle w:val="ConsNormal"/>
        <w:spacing w:line="228" w:lineRule="auto"/>
        <w:ind w:left="36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1C1" w:rsidRPr="00762BAF" w:rsidRDefault="001471C1" w:rsidP="001471C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 xml:space="preserve">         Реализация Программы позволит повысить качество услуг </w:t>
      </w:r>
      <w:r w:rsidRPr="00762BAF">
        <w:rPr>
          <w:rFonts w:ascii="Times New Roman" w:hAnsi="Times New Roman"/>
        </w:rPr>
        <w:t>культуры, комфортность их предоставления</w:t>
      </w:r>
      <w:r w:rsidRPr="00762BAF">
        <w:rPr>
          <w:rFonts w:ascii="Times New Roman" w:hAnsi="Times New Roman" w:cs="Times New Roman"/>
        </w:rPr>
        <w:t xml:space="preserve"> и их доступность для всех слоев населения. 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1471C1" w:rsidRPr="00762BAF" w:rsidRDefault="001471C1" w:rsidP="001471C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62BAF">
        <w:rPr>
          <w:rFonts w:ascii="Times New Roman" w:hAnsi="Times New Roman" w:cs="Times New Roman"/>
        </w:rPr>
        <w:t xml:space="preserve">         В основе Программы – положения, ориентированные на преемственность развития культурных традиций  наряду с поддержкой многообразия культурной жизни, модернизацию технического и технологического оснащения организаций культуры, привлечение внимания к отрасли с целью участия в культурной жизни поселения большего числа людей.</w:t>
      </w:r>
    </w:p>
    <w:p w:rsidR="001471C1" w:rsidRPr="00762BAF" w:rsidRDefault="001471C1" w:rsidP="001471C1">
      <w:pPr>
        <w:shd w:val="clear" w:color="auto" w:fill="FFFFFF"/>
        <w:tabs>
          <w:tab w:val="left" w:pos="540"/>
        </w:tabs>
        <w:spacing w:line="360" w:lineRule="exact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Система показателей результатов деятельности приведена в приложении № 2 к муниципальной программе «Культура муниципального образования Мокрушинский сельсовет» на 2016-2018 годы.</w:t>
      </w:r>
    </w:p>
    <w:p w:rsidR="001471C1" w:rsidRPr="00762BAF" w:rsidRDefault="001471C1" w:rsidP="001471C1">
      <w:pPr>
        <w:shd w:val="clear" w:color="auto" w:fill="FFFFFF"/>
        <w:tabs>
          <w:tab w:val="left" w:pos="540"/>
        </w:tabs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На достижение поставленной цели будет направлена система взаимосвязанных мероприятий по содействию развития библиотек, повышения качества услуг, предоставляемых учреждениями культуры, подготовке и переподготовке кадров, развитию самодеятельного художественного творчества, народной культуры, укреплению единого культурного пространства поселения, интеграции культуры поселения в районное,  краевое и российское пространство.</w:t>
      </w:r>
    </w:p>
    <w:p w:rsidR="001471C1" w:rsidRPr="00762BAF" w:rsidRDefault="001471C1" w:rsidP="001471C1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078"/>
        <w:gridCol w:w="1474"/>
        <w:gridCol w:w="3998"/>
      </w:tblGrid>
      <w:tr w:rsidR="001471C1" w:rsidRPr="00762BAF" w:rsidTr="00BB1F3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b/>
                <w:spacing w:val="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b/>
                <w:spacing w:val="1"/>
                <w:sz w:val="20"/>
                <w:szCs w:val="20"/>
              </w:rPr>
              <w:t>Сроки выполнения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762BAF">
              <w:rPr>
                <w:b/>
                <w:spacing w:val="1"/>
                <w:sz w:val="20"/>
                <w:szCs w:val="20"/>
              </w:rPr>
              <w:t>Содержание мероприятия</w:t>
            </w:r>
          </w:p>
        </w:tc>
      </w:tr>
      <w:tr w:rsidR="001471C1" w:rsidRPr="00762BAF" w:rsidTr="00BB1F31">
        <w:trPr>
          <w:trHeight w:val="10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  <w:u w:val="single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  <w:u w:val="single"/>
              </w:rPr>
              <w:t>Задача: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Сохранение и эффективное использование культурного наследия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71C1" w:rsidRPr="00762BAF" w:rsidTr="00BB1F31">
        <w:trPr>
          <w:trHeight w:val="63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Обследование, учет памятников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</w:rPr>
            </w:pPr>
          </w:p>
        </w:tc>
      </w:tr>
      <w:tr w:rsidR="001471C1" w:rsidRPr="00762BAF" w:rsidTr="00BB1F31">
        <w:trPr>
          <w:trHeight w:val="1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  <w:u w:val="single"/>
              </w:rPr>
              <w:t>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</w:rPr>
              <w:t xml:space="preserve"> </w:t>
            </w:r>
            <w:r w:rsidRPr="00762BAF">
              <w:rPr>
                <w:sz w:val="20"/>
                <w:szCs w:val="20"/>
                <w:u w:val="single"/>
              </w:rPr>
              <w:t>Задача: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Создание условий для улучшения доступа граждан поселения к информации и знаниям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471C1" w:rsidRPr="00762BAF" w:rsidTr="00BB1F31">
        <w:trPr>
          <w:trHeight w:val="77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Содержание и обеспечение деятельности библиотек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обеспечение количественного роста и качественного улучшения библиотечных фондов, высокого уровня их сохранности</w:t>
            </w:r>
          </w:p>
        </w:tc>
      </w:tr>
      <w:tr w:rsidR="001471C1" w:rsidRPr="00762BAF" w:rsidTr="00BB1F31">
        <w:trPr>
          <w:trHeight w:val="1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- внедрение новых информационных и организационных технологий библиотечной деятельности, развитие электронных библиотек и электронной доставки документов</w:t>
            </w:r>
          </w:p>
        </w:tc>
      </w:tr>
      <w:tr w:rsidR="001471C1" w:rsidRPr="00762BAF" w:rsidTr="00BB1F31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- повышение роли библиотек в развитии культурно-информационного и образовательного пространства поселения</w:t>
            </w:r>
          </w:p>
        </w:tc>
      </w:tr>
      <w:tr w:rsidR="001471C1" w:rsidRPr="00762BAF" w:rsidTr="00BB1F31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jc w:val="both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- проведение выставок, презентаций, связанных с историческими и памятными датами, событиями мировой и отечественной культуры.</w:t>
            </w:r>
          </w:p>
        </w:tc>
      </w:tr>
      <w:tr w:rsidR="001471C1" w:rsidRPr="00762BAF" w:rsidTr="00BB1F31">
        <w:trPr>
          <w:trHeight w:val="10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  <w:u w:val="single"/>
              </w:rPr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  <w:r w:rsidRPr="00762BAF">
              <w:rPr>
                <w:sz w:val="20"/>
                <w:szCs w:val="20"/>
                <w:u w:val="single"/>
              </w:rPr>
              <w:t>Задача</w:t>
            </w:r>
          </w:p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Сохранение и развитие самодеятельного народного творчества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  <w:p w:rsidR="001471C1" w:rsidRPr="00762BAF" w:rsidRDefault="001471C1" w:rsidP="00BB1F31">
            <w:pPr>
              <w:ind w:right="53"/>
              <w:rPr>
                <w:spacing w:val="1"/>
                <w:sz w:val="20"/>
                <w:szCs w:val="20"/>
              </w:rPr>
            </w:pPr>
          </w:p>
        </w:tc>
      </w:tr>
      <w:tr w:rsidR="001471C1" w:rsidRPr="00762BAF" w:rsidTr="00BB1F31">
        <w:trPr>
          <w:trHeight w:val="114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spacing w:line="360" w:lineRule="exact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Содержание и обеспечение деятельности культурно-досуговых учреждений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создание условий для равного доступа к культурным благам и культурно-досуговой деятельности для жителей поселения</w:t>
            </w:r>
          </w:p>
        </w:tc>
      </w:tr>
      <w:tr w:rsidR="001471C1" w:rsidRPr="00762BAF" w:rsidTr="00BB1F31">
        <w:trPr>
          <w:trHeight w:val="1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обеспечение деятельности культурно-досуговых учреждений поселения на уровне, позволяющем формировать духовно-эстетические потребности общества</w:t>
            </w:r>
          </w:p>
        </w:tc>
      </w:tr>
      <w:tr w:rsidR="001471C1" w:rsidRPr="00762BAF" w:rsidTr="00BB1F31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поддержка и пропаганда лучших традиций самодеятельного творчества</w:t>
            </w:r>
          </w:p>
        </w:tc>
      </w:tr>
      <w:tr w:rsidR="001471C1" w:rsidRPr="00762BAF" w:rsidTr="00BB1F31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организация выставок народного творчества и ремесел</w:t>
            </w:r>
          </w:p>
        </w:tc>
      </w:tr>
      <w:tr w:rsidR="001471C1" w:rsidRPr="00762BAF" w:rsidTr="00BB1F31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ind w:right="53"/>
              <w:jc w:val="center"/>
              <w:rPr>
                <w:spacing w:val="1"/>
                <w:sz w:val="20"/>
                <w:szCs w:val="20"/>
              </w:rPr>
            </w:pPr>
            <w:r w:rsidRPr="00762BAF">
              <w:rPr>
                <w:spacing w:val="1"/>
                <w:sz w:val="20"/>
                <w:szCs w:val="20"/>
              </w:rPr>
              <w:t>2016-2018</w:t>
            </w:r>
          </w:p>
          <w:p w:rsidR="001471C1" w:rsidRPr="00762BAF" w:rsidRDefault="001471C1" w:rsidP="00BB1F31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1" w:rsidRPr="00762BAF" w:rsidRDefault="001471C1" w:rsidP="00BB1F31">
            <w:pPr>
              <w:rPr>
                <w:sz w:val="20"/>
                <w:szCs w:val="20"/>
              </w:rPr>
            </w:pPr>
            <w:r w:rsidRPr="00762BAF">
              <w:rPr>
                <w:sz w:val="20"/>
                <w:szCs w:val="20"/>
              </w:rPr>
              <w:t>- 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</w:t>
            </w:r>
          </w:p>
        </w:tc>
      </w:tr>
    </w:tbl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Муниципальная  программа «Культура муниципального образования Мокрушинский сельсовет» на 2016-2018 годы рассчитана на три года. Основные результаты, которые необходимо достичь на каждом этапе, является повышение качества оказания услуг за счет улучшения материально-технической базы и устранения рисков, связанных с осуществлением деятельности.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Невыполнение мероприятий муниципальной программы возможно                        по техническим или иным причинам. К данным рискам относятся риски связанные:</w:t>
      </w:r>
    </w:p>
    <w:p w:rsidR="001471C1" w:rsidRPr="00762BAF" w:rsidRDefault="001471C1" w:rsidP="001471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с неудовлетворительным состоянием материально - технической  базы;</w:t>
      </w:r>
    </w:p>
    <w:p w:rsidR="001471C1" w:rsidRPr="00762BAF" w:rsidRDefault="001471C1" w:rsidP="001471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отсутствием  необходимых  финансовых  средств;</w:t>
      </w:r>
    </w:p>
    <w:p w:rsidR="001471C1" w:rsidRPr="00762BAF" w:rsidRDefault="001471C1" w:rsidP="001471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отсутствием кадровых ресурсов требуемой квалификации.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Не устраняемым риском досрочного прекращения муниципальной программы может быть изменение социальной и экономической ситуации в стране, выявление  новых  приоритетов. 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</w:p>
    <w:p w:rsidR="001471C1" w:rsidRPr="00762BAF" w:rsidRDefault="001471C1" w:rsidP="001471C1">
      <w:pPr>
        <w:shd w:val="clear" w:color="auto" w:fill="FFFFFF"/>
        <w:spacing w:line="360" w:lineRule="exact"/>
        <w:jc w:val="center"/>
        <w:rPr>
          <w:b/>
          <w:sz w:val="20"/>
          <w:szCs w:val="20"/>
        </w:rPr>
      </w:pPr>
      <w:r w:rsidRPr="00762BAF">
        <w:rPr>
          <w:b/>
          <w:sz w:val="20"/>
          <w:szCs w:val="20"/>
        </w:rPr>
        <w:t>2.4. РАСПРЕДЕЛЕНИЕ РАСХОДОВ ПО ЦЕЛЯМ, ЗАДАЧАМ И МЕРОПРИЯТИЯМ ПРОГРАММЫ</w:t>
      </w:r>
    </w:p>
    <w:p w:rsidR="001471C1" w:rsidRPr="00762BAF" w:rsidRDefault="001471C1" w:rsidP="001471C1">
      <w:pPr>
        <w:shd w:val="clear" w:color="auto" w:fill="FFFFFF"/>
        <w:spacing w:line="360" w:lineRule="exact"/>
        <w:jc w:val="center"/>
        <w:rPr>
          <w:b/>
          <w:sz w:val="20"/>
          <w:szCs w:val="20"/>
        </w:rPr>
      </w:pPr>
    </w:p>
    <w:p w:rsidR="001471C1" w:rsidRPr="00762BAF" w:rsidRDefault="001471C1" w:rsidP="001471C1">
      <w:pPr>
        <w:pStyle w:val="ConsPlusNormal"/>
        <w:widowControl/>
        <w:tabs>
          <w:tab w:val="left" w:pos="540"/>
        </w:tabs>
        <w:ind w:firstLine="0"/>
        <w:outlineLvl w:val="2"/>
        <w:rPr>
          <w:rFonts w:ascii="Times New Roman" w:hAnsi="Times New Roman" w:cs="Times New Roman"/>
          <w:bCs/>
        </w:rPr>
      </w:pPr>
      <w:r w:rsidRPr="00762BAF">
        <w:rPr>
          <w:rFonts w:ascii="Times New Roman" w:hAnsi="Times New Roman" w:cs="Times New Roman"/>
          <w:b/>
        </w:rPr>
        <w:t xml:space="preserve">         </w:t>
      </w:r>
      <w:r w:rsidRPr="00762BAF">
        <w:rPr>
          <w:rFonts w:ascii="Times New Roman" w:hAnsi="Times New Roman" w:cs="Times New Roman"/>
          <w:bCs/>
        </w:rPr>
        <w:t>Распределение планируемых расходов по целям, задачам и мероприятиям</w:t>
      </w:r>
    </w:p>
    <w:p w:rsidR="001471C1" w:rsidRPr="00762BAF" w:rsidRDefault="001471C1" w:rsidP="001471C1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Cs/>
        </w:rPr>
      </w:pPr>
      <w:r w:rsidRPr="00762BAF">
        <w:rPr>
          <w:rFonts w:ascii="Times New Roman" w:hAnsi="Times New Roman" w:cs="Times New Roman"/>
          <w:bCs/>
        </w:rPr>
        <w:t xml:space="preserve"> Муниципальной  программы приведены в приложении № 3 к муниципальной программе «Культура муниципального образования Мокрушинский сельсовета» на  2016-2018 годы.</w:t>
      </w:r>
    </w:p>
    <w:p w:rsidR="001471C1" w:rsidRPr="00762BAF" w:rsidRDefault="001471C1" w:rsidP="001471C1">
      <w:pPr>
        <w:shd w:val="clear" w:color="auto" w:fill="FFFFFF"/>
        <w:ind w:firstLine="374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В решении цели программы задействованы ресурсы:</w:t>
      </w:r>
    </w:p>
    <w:p w:rsidR="001471C1" w:rsidRPr="00762BAF" w:rsidRDefault="001471C1" w:rsidP="001471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финансовые;</w:t>
      </w:r>
    </w:p>
    <w:p w:rsidR="001471C1" w:rsidRPr="00762BAF" w:rsidRDefault="001471C1" w:rsidP="001471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информационные;</w:t>
      </w:r>
    </w:p>
    <w:p w:rsidR="001471C1" w:rsidRPr="00762BAF" w:rsidRDefault="001471C1" w:rsidP="001471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кадровый состав отрасли «культура»;</w:t>
      </w:r>
    </w:p>
    <w:p w:rsidR="001471C1" w:rsidRPr="00762BAF" w:rsidRDefault="001471C1" w:rsidP="001471C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сеть учреждений культуры поселения.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Финансирование программы осуществляется за счет средств муниципального образования Мокрушинский сельсовет.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lastRenderedPageBreak/>
        <w:t xml:space="preserve">         При наличии в Программе объектов капитального строительства, предусмотренных  к финансированию бюджетных средств на период реализации Программы, перечень объектов капитального строительства оформляется в приложении № 4.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Распределение планируемых объемов финансирования программы по источникам и направлениям расходования средств, представлены в приложении № 5 к муниципальной программе «Культура муниципального образования Мокрушинский сельсовет» на 2016-2018 годы.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Планируемые объемы финансирования Программы по кодам классификации операций сектора государственного управления, относящихся к расходам бюджетов представлены в приложении № 6 в целом по муниципальной программе «Культура муниципального образования Мокрушинский сельсовет» на 2016-2018 годы, так и отдельно по каждой задаче программы (приложение № 7).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После утверждения программы текущее управление ее реализацией  и обеспечение финансовыми ресурсами осуществляется главным распорядителем бюджетных средств, разработавшим программу, которым является администрация  Мокрушинского сельсовета.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Основной  механизм  освоения   программы – утверждение  планов программных мероприятий, реализация которых осуществляется как путем прямых договоров, так и через проведение торгов, согласно ФЗ-94 «О размещении заказов на поставки товаров, выполнении работ, оказания услуг для государственных и муниципальных нужд».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Администрация Мокрушинского сельсовета, организует реализацию программы, осуществляет мониторинг индикаторов оценки результативности, в течение всего периода реализации программы ежегодно, не позднее 1 апреля года, следующего за отчетным, представляет для согласования в финансовый орган отчет о реализации муниципальной программы, который утверждается постановлением,  Главы Мокрушинского сельсовета до 20 апреля года, следующего за отчетным.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Администрация Мокрушинского сельсовета несет ответственность за достижение конечного результата и эффективное   использование  финансовых  средств,   выделенных   на   выполнение   программы.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В ходе реализации муниципальной программы в порядке, установленном для  внесения изменений в бюджет Мокрушинского сельсовета, может осуществляться корректировка выделенных средств на реализацию муниципальной программы с учетом уровня достижения результатов.</w:t>
      </w:r>
    </w:p>
    <w:p w:rsidR="001471C1" w:rsidRPr="00762BAF" w:rsidRDefault="001471C1" w:rsidP="001471C1">
      <w:pPr>
        <w:shd w:val="clear" w:color="auto" w:fill="FFFFFF"/>
        <w:jc w:val="both"/>
        <w:rPr>
          <w:sz w:val="20"/>
          <w:szCs w:val="20"/>
        </w:rPr>
      </w:pPr>
      <w:r w:rsidRPr="00762BAF">
        <w:rPr>
          <w:sz w:val="20"/>
          <w:szCs w:val="20"/>
        </w:rPr>
        <w:t xml:space="preserve">         Контроль, за выполнением программы включает:</w:t>
      </w:r>
    </w:p>
    <w:p w:rsidR="001471C1" w:rsidRPr="00762BAF" w:rsidRDefault="001471C1" w:rsidP="001471C1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hanging="66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ежегодную отчетность о реализации программных мероприятий;</w:t>
      </w:r>
    </w:p>
    <w:p w:rsidR="001471C1" w:rsidRPr="00762BAF" w:rsidRDefault="001471C1" w:rsidP="001471C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37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контроль за эффективным и целевым использованием выделяемых финансовых средств;</w:t>
      </w:r>
    </w:p>
    <w:p w:rsidR="001471C1" w:rsidRPr="00762BAF" w:rsidRDefault="001471C1" w:rsidP="001471C1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hanging="66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контроль за сроками выполнения программных мероприятий;</w:t>
      </w:r>
    </w:p>
    <w:p w:rsidR="001471C1" w:rsidRPr="00762BAF" w:rsidRDefault="001471C1" w:rsidP="001471C1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hanging="660"/>
        <w:jc w:val="both"/>
        <w:rPr>
          <w:sz w:val="20"/>
          <w:szCs w:val="20"/>
        </w:rPr>
      </w:pPr>
      <w:r w:rsidRPr="00762BAF">
        <w:rPr>
          <w:sz w:val="20"/>
          <w:szCs w:val="20"/>
        </w:rPr>
        <w:t>контроль за качеством реализуемых программных мероприятий.</w:t>
      </w:r>
    </w:p>
    <w:p w:rsidR="005F6FE3" w:rsidRDefault="005F6FE3">
      <w:bookmarkStart w:id="0" w:name="_GoBack"/>
      <w:bookmarkEnd w:id="0"/>
    </w:p>
    <w:sectPr w:rsidR="005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2B"/>
    <w:multiLevelType w:val="hybridMultilevel"/>
    <w:tmpl w:val="7958C278"/>
    <w:lvl w:ilvl="0" w:tplc="17FC819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E3D89"/>
    <w:multiLevelType w:val="hybridMultilevel"/>
    <w:tmpl w:val="721E7E76"/>
    <w:lvl w:ilvl="0" w:tplc="17FC819C">
      <w:start w:val="1"/>
      <w:numFmt w:val="bullet"/>
      <w:lvlText w:val="−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31D33"/>
    <w:multiLevelType w:val="hybridMultilevel"/>
    <w:tmpl w:val="CCCAE082"/>
    <w:lvl w:ilvl="0" w:tplc="17FC819C">
      <w:start w:val="1"/>
      <w:numFmt w:val="bullet"/>
      <w:lvlText w:val="−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BC"/>
    <w:rsid w:val="001471C1"/>
    <w:rsid w:val="005F6FE3"/>
    <w:rsid w:val="008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71C1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47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1471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147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471C1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47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">
    <w:name w:val="List Paragraph"/>
    <w:basedOn w:val="a"/>
    <w:rsid w:val="001471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147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2691</Words>
  <Characters>15340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2017-04-20T03:27:00Z</dcterms:created>
  <dcterms:modified xsi:type="dcterms:W3CDTF">2017-04-20T03:27:00Z</dcterms:modified>
</cp:coreProperties>
</file>