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8A" w:rsidRPr="003708E9" w:rsidRDefault="002B0D8A" w:rsidP="002B0D8A">
      <w:pPr>
        <w:jc w:val="center"/>
        <w:rPr>
          <w:sz w:val="20"/>
          <w:szCs w:val="20"/>
        </w:rPr>
      </w:pPr>
      <w:r w:rsidRPr="003708E9">
        <w:rPr>
          <w:sz w:val="20"/>
          <w:szCs w:val="20"/>
        </w:rPr>
        <w:t>АДМИНИСТРАЦИЯ МОКРШУИНСКОГО СЕЛЬСОВЕТА</w:t>
      </w:r>
    </w:p>
    <w:p w:rsidR="002B0D8A" w:rsidRPr="003708E9" w:rsidRDefault="002B0D8A" w:rsidP="002B0D8A">
      <w:pPr>
        <w:jc w:val="center"/>
        <w:rPr>
          <w:sz w:val="20"/>
          <w:szCs w:val="20"/>
        </w:rPr>
      </w:pPr>
      <w:r w:rsidRPr="003708E9">
        <w:rPr>
          <w:sz w:val="20"/>
          <w:szCs w:val="20"/>
        </w:rPr>
        <w:t>КАНСКОГО РАЙОНА КРАСНОЯРСКОГО КРАЯ</w:t>
      </w:r>
    </w:p>
    <w:p w:rsidR="002B0D8A" w:rsidRPr="003708E9" w:rsidRDefault="002B0D8A" w:rsidP="002B0D8A">
      <w:pPr>
        <w:jc w:val="center"/>
        <w:rPr>
          <w:sz w:val="20"/>
          <w:szCs w:val="20"/>
        </w:rPr>
      </w:pPr>
    </w:p>
    <w:p w:rsidR="002B0D8A" w:rsidRPr="003708E9" w:rsidRDefault="002B0D8A" w:rsidP="002B0D8A">
      <w:pPr>
        <w:jc w:val="center"/>
        <w:rPr>
          <w:sz w:val="20"/>
          <w:szCs w:val="20"/>
        </w:rPr>
      </w:pPr>
      <w:r w:rsidRPr="003708E9">
        <w:rPr>
          <w:sz w:val="20"/>
          <w:szCs w:val="20"/>
        </w:rPr>
        <w:t xml:space="preserve">ПОСТАНОВЛЕНИЕ </w:t>
      </w:r>
    </w:p>
    <w:p w:rsidR="002B0D8A" w:rsidRPr="003708E9" w:rsidRDefault="002B0D8A" w:rsidP="002B0D8A">
      <w:pPr>
        <w:jc w:val="center"/>
        <w:rPr>
          <w:sz w:val="20"/>
          <w:szCs w:val="20"/>
        </w:rPr>
      </w:pPr>
    </w:p>
    <w:p w:rsidR="002B0D8A" w:rsidRPr="003708E9" w:rsidRDefault="002B0D8A" w:rsidP="002B0D8A">
      <w:pPr>
        <w:jc w:val="both"/>
        <w:rPr>
          <w:sz w:val="20"/>
          <w:szCs w:val="20"/>
        </w:rPr>
      </w:pPr>
      <w:r w:rsidRPr="003708E9">
        <w:rPr>
          <w:sz w:val="20"/>
          <w:szCs w:val="20"/>
        </w:rPr>
        <w:t>07.09.2015</w:t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3708E9">
        <w:rPr>
          <w:sz w:val="20"/>
          <w:szCs w:val="20"/>
        </w:rPr>
        <w:t>с. Мокруша</w:t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  <w:t>№45-п</w:t>
      </w:r>
    </w:p>
    <w:p w:rsidR="002B0D8A" w:rsidRPr="003708E9" w:rsidRDefault="002B0D8A" w:rsidP="002B0D8A">
      <w:pPr>
        <w:jc w:val="both"/>
        <w:rPr>
          <w:sz w:val="20"/>
          <w:szCs w:val="20"/>
        </w:rPr>
      </w:pPr>
    </w:p>
    <w:p w:rsidR="002B0D8A" w:rsidRPr="003708E9" w:rsidRDefault="002B0D8A" w:rsidP="002B0D8A">
      <w:pPr>
        <w:rPr>
          <w:sz w:val="20"/>
          <w:szCs w:val="20"/>
        </w:rPr>
      </w:pPr>
      <w:r w:rsidRPr="003708E9">
        <w:rPr>
          <w:sz w:val="20"/>
          <w:szCs w:val="20"/>
        </w:rPr>
        <w:t xml:space="preserve">О внесении изменений в постановление </w:t>
      </w:r>
    </w:p>
    <w:p w:rsidR="002B0D8A" w:rsidRPr="003708E9" w:rsidRDefault="002B0D8A" w:rsidP="002B0D8A">
      <w:pPr>
        <w:rPr>
          <w:sz w:val="20"/>
          <w:szCs w:val="20"/>
        </w:rPr>
      </w:pPr>
      <w:r w:rsidRPr="003708E9">
        <w:rPr>
          <w:sz w:val="20"/>
          <w:szCs w:val="20"/>
        </w:rPr>
        <w:t>администрации Мокрушинского сельсовета</w:t>
      </w:r>
    </w:p>
    <w:p w:rsidR="002B0D8A" w:rsidRPr="003708E9" w:rsidRDefault="002B0D8A" w:rsidP="002B0D8A">
      <w:pPr>
        <w:rPr>
          <w:sz w:val="20"/>
          <w:szCs w:val="20"/>
        </w:rPr>
      </w:pPr>
      <w:r w:rsidRPr="003708E9">
        <w:rPr>
          <w:sz w:val="20"/>
          <w:szCs w:val="20"/>
        </w:rPr>
        <w:t>от 13.11.2013 года №59-п «Об утверждении</w:t>
      </w:r>
    </w:p>
    <w:p w:rsidR="002B0D8A" w:rsidRPr="003708E9" w:rsidRDefault="002B0D8A" w:rsidP="002B0D8A">
      <w:pPr>
        <w:rPr>
          <w:sz w:val="20"/>
          <w:szCs w:val="20"/>
        </w:rPr>
      </w:pPr>
      <w:r w:rsidRPr="003708E9">
        <w:rPr>
          <w:sz w:val="20"/>
          <w:szCs w:val="20"/>
        </w:rPr>
        <w:t>Порядка сноса зеленых насаждений»</w:t>
      </w:r>
    </w:p>
    <w:p w:rsidR="002B0D8A" w:rsidRPr="003708E9" w:rsidRDefault="002B0D8A" w:rsidP="002B0D8A">
      <w:pPr>
        <w:rPr>
          <w:sz w:val="20"/>
          <w:szCs w:val="20"/>
        </w:rPr>
      </w:pPr>
    </w:p>
    <w:p w:rsidR="002B0D8A" w:rsidRPr="003708E9" w:rsidRDefault="002B0D8A" w:rsidP="002B0D8A">
      <w:pPr>
        <w:jc w:val="both"/>
        <w:rPr>
          <w:sz w:val="20"/>
          <w:szCs w:val="20"/>
        </w:rPr>
      </w:pPr>
      <w:r w:rsidRPr="003708E9">
        <w:rPr>
          <w:sz w:val="20"/>
          <w:szCs w:val="20"/>
        </w:rPr>
        <w:tab/>
        <w:t>В соответствии с Федеральным законом от 10.01.2002 №7-ФЗ «Об охране окружающей среды», статьей 261 Гражданского кодекса РФ, решением Мокрушинского сельского Совета депутатов от 28.06.2012 года № 22-76  «Об утверждении «Единых правил благоустройства,  содержания территорий и строений, обеспечения чистоты и порядка населенных пунктов Мокрушинского сельсовета», руководствуясь Уставом Мокрушинского сельсовета, ПОСТАНОВЛЯЮ:</w:t>
      </w:r>
    </w:p>
    <w:p w:rsidR="002B0D8A" w:rsidRPr="003708E9" w:rsidRDefault="002B0D8A" w:rsidP="002B0D8A">
      <w:pPr>
        <w:jc w:val="both"/>
        <w:rPr>
          <w:sz w:val="20"/>
          <w:szCs w:val="20"/>
        </w:rPr>
      </w:pPr>
    </w:p>
    <w:p w:rsidR="002B0D8A" w:rsidRPr="003708E9" w:rsidRDefault="002B0D8A" w:rsidP="002B0D8A">
      <w:pPr>
        <w:jc w:val="both"/>
        <w:rPr>
          <w:sz w:val="20"/>
          <w:szCs w:val="20"/>
        </w:rPr>
      </w:pPr>
      <w:r w:rsidRPr="003708E9">
        <w:rPr>
          <w:sz w:val="20"/>
          <w:szCs w:val="20"/>
        </w:rPr>
        <w:tab/>
        <w:t>1. Внести следующие изменения в Порядок сноса зеленых насаждений, утвержденных постановлением Мокрушинского сельсовета 13.11.2013 года №59-п (далее – Порядок):</w:t>
      </w:r>
    </w:p>
    <w:p w:rsidR="002B0D8A" w:rsidRPr="003708E9" w:rsidRDefault="002B0D8A" w:rsidP="002B0D8A">
      <w:pPr>
        <w:jc w:val="both"/>
        <w:rPr>
          <w:sz w:val="20"/>
          <w:szCs w:val="20"/>
        </w:rPr>
      </w:pPr>
      <w:r w:rsidRPr="003708E9">
        <w:rPr>
          <w:sz w:val="20"/>
          <w:szCs w:val="20"/>
        </w:rPr>
        <w:tab/>
        <w:t>1.1. Пункт 1.1. Порядка изложить в следующей редакции: «1.1 Настоящий Порядок разработан в соответствии с Федеральным законом от 10.01.2002 №7-ФЗ «Об охране окружающей среды», решением Мокрушинского сельского Совета депутатов от 28.06.2012 года №22-76 «Об утверждении «Единых правил благоустройства,  содержания территорий и строений, обеспечения чистоты и порядка населенных пунктов Мокрушинского сельсовета». Действия Порядка распространяются на территории, входящей в состав зеленого фонда поселения.</w:t>
      </w:r>
    </w:p>
    <w:p w:rsidR="002B0D8A" w:rsidRPr="003708E9" w:rsidRDefault="002B0D8A" w:rsidP="002B0D8A">
      <w:pPr>
        <w:jc w:val="both"/>
        <w:rPr>
          <w:sz w:val="20"/>
          <w:szCs w:val="20"/>
        </w:rPr>
      </w:pPr>
      <w:r w:rsidRPr="003708E9">
        <w:rPr>
          <w:sz w:val="20"/>
          <w:szCs w:val="20"/>
        </w:rPr>
        <w:tab/>
        <w:t>1.2. Пункт 1.5 Порядка изложить в следующей редакции: «1.5 Настоящий Порядок не распространяется на снос зеленых насаждений, производимых собственником земельного участка, на котором произрастают данные зеленые насаждения, если иное не предусмотрено законами о недрах, об использовании воздушного пространства, иными законами и не нарушает прав других лиц».</w:t>
      </w:r>
    </w:p>
    <w:p w:rsidR="002B0D8A" w:rsidRPr="003708E9" w:rsidRDefault="002B0D8A" w:rsidP="002B0D8A">
      <w:pPr>
        <w:jc w:val="both"/>
        <w:rPr>
          <w:sz w:val="20"/>
          <w:szCs w:val="20"/>
        </w:rPr>
      </w:pPr>
      <w:r w:rsidRPr="003708E9">
        <w:rPr>
          <w:sz w:val="20"/>
          <w:szCs w:val="20"/>
        </w:rPr>
        <w:tab/>
        <w:t>1.3. Пункт 2.1 Порядка изложить в редакции: «2.1 Вырубка на территории сельсовета деревьев и кустарников, включенных в состав зеленого фонда поселения, допускается исключительно в случаях, предусмотренных действующим законодательством, при обязательном представлении всех разрешающих документов, с учетом требований настоящего Порядка».</w:t>
      </w:r>
    </w:p>
    <w:p w:rsidR="002B0D8A" w:rsidRPr="003708E9" w:rsidRDefault="002B0D8A" w:rsidP="002B0D8A">
      <w:pPr>
        <w:jc w:val="both"/>
        <w:rPr>
          <w:sz w:val="20"/>
          <w:szCs w:val="20"/>
        </w:rPr>
      </w:pPr>
      <w:r w:rsidRPr="003708E9">
        <w:rPr>
          <w:sz w:val="20"/>
          <w:szCs w:val="20"/>
        </w:rPr>
        <w:tab/>
        <w:t xml:space="preserve">2. </w:t>
      </w:r>
      <w:proofErr w:type="gramStart"/>
      <w:r w:rsidRPr="003708E9">
        <w:rPr>
          <w:sz w:val="20"/>
          <w:szCs w:val="20"/>
        </w:rPr>
        <w:t>Контроль за</w:t>
      </w:r>
      <w:proofErr w:type="gramEnd"/>
      <w:r w:rsidRPr="003708E9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2B0D8A" w:rsidRPr="003708E9" w:rsidRDefault="002B0D8A" w:rsidP="002B0D8A">
      <w:pPr>
        <w:jc w:val="both"/>
        <w:rPr>
          <w:sz w:val="20"/>
          <w:szCs w:val="20"/>
        </w:rPr>
      </w:pPr>
      <w:r w:rsidRPr="003708E9">
        <w:rPr>
          <w:sz w:val="20"/>
          <w:szCs w:val="20"/>
        </w:rPr>
        <w:tab/>
        <w:t>3. Постановление вступает в силу после официального опубликования в печатном издании «Ведомости органов местного самоуправления Мокрушинского сельсовета», и подлежит размещению на официальном сайте администрации Мокрушинского сельсовета в телекоммуникационной сети «Интернет».</w:t>
      </w:r>
    </w:p>
    <w:p w:rsidR="002B0D8A" w:rsidRPr="003708E9" w:rsidRDefault="002B0D8A" w:rsidP="002B0D8A">
      <w:pPr>
        <w:jc w:val="both"/>
        <w:rPr>
          <w:sz w:val="20"/>
          <w:szCs w:val="20"/>
        </w:rPr>
      </w:pPr>
    </w:p>
    <w:p w:rsidR="002B0D8A" w:rsidRPr="003708E9" w:rsidRDefault="002B0D8A" w:rsidP="002B0D8A">
      <w:pPr>
        <w:jc w:val="both"/>
        <w:rPr>
          <w:sz w:val="20"/>
          <w:szCs w:val="20"/>
        </w:rPr>
      </w:pPr>
    </w:p>
    <w:p w:rsidR="002B0D8A" w:rsidRDefault="002B0D8A" w:rsidP="002B0D8A">
      <w:pPr>
        <w:jc w:val="both"/>
        <w:rPr>
          <w:sz w:val="20"/>
          <w:szCs w:val="20"/>
        </w:rPr>
      </w:pPr>
      <w:r w:rsidRPr="003708E9">
        <w:rPr>
          <w:sz w:val="20"/>
          <w:szCs w:val="20"/>
        </w:rPr>
        <w:t>Глава Мокрушинского сельсовета</w:t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</w:r>
      <w:r w:rsidRPr="003708E9">
        <w:rPr>
          <w:sz w:val="20"/>
          <w:szCs w:val="20"/>
        </w:rPr>
        <w:tab/>
        <w:t xml:space="preserve">А.Г. Анциферов </w:t>
      </w:r>
    </w:p>
    <w:p w:rsidR="00977579" w:rsidRDefault="00977579">
      <w:bookmarkStart w:id="0" w:name="_GoBack"/>
      <w:bookmarkEnd w:id="0"/>
    </w:p>
    <w:sectPr w:rsidR="009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6F"/>
    <w:rsid w:val="002B0D8A"/>
    <w:rsid w:val="00977579"/>
    <w:rsid w:val="00A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2017-04-20T03:18:00Z</dcterms:created>
  <dcterms:modified xsi:type="dcterms:W3CDTF">2017-04-20T03:18:00Z</dcterms:modified>
</cp:coreProperties>
</file>