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Pr="00D76109" w:rsidRDefault="00D76109" w:rsidP="00D76109">
      <w:pPr>
        <w:autoSpaceDE w:val="0"/>
        <w:autoSpaceDN w:val="0"/>
        <w:adjustRightInd w:val="0"/>
        <w:jc w:val="right"/>
        <w:rPr>
          <w:spacing w:val="-8"/>
        </w:rPr>
      </w:pPr>
      <w:r w:rsidRPr="00D76109">
        <w:rPr>
          <w:spacing w:val="-8"/>
        </w:rPr>
        <w:t>УТВЕРЖДАЮ:</w:t>
      </w:r>
    </w:p>
    <w:p w:rsid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 xml:space="preserve">Глава сельсовета__________ 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>А.П. Аверьянов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</w:p>
    <w:p w:rsidR="00D76109" w:rsidRDefault="00D76109" w:rsidP="00D76109">
      <w:pPr>
        <w:autoSpaceDE w:val="0"/>
        <w:autoSpaceDN w:val="0"/>
        <w:adjustRightInd w:val="0"/>
        <w:jc w:val="right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Pr="00077FD3" w:rsidRDefault="00077FD3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FD3">
        <w:rPr>
          <w:b/>
          <w:sz w:val="28"/>
          <w:szCs w:val="28"/>
        </w:rPr>
        <w:t>«</w:t>
      </w:r>
      <w:r w:rsidRPr="00077FD3">
        <w:rPr>
          <w:b/>
          <w:color w:val="000000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C96C0C">
        <w:rPr>
          <w:b/>
          <w:color w:val="000000"/>
          <w:sz w:val="28"/>
          <w:szCs w:val="28"/>
        </w:rPr>
        <w:t xml:space="preserve">МОКРУШИНСКИЙ </w:t>
      </w:r>
      <w:r w:rsidRPr="00077FD3">
        <w:rPr>
          <w:b/>
          <w:color w:val="000000"/>
          <w:sz w:val="28"/>
          <w:szCs w:val="28"/>
        </w:rPr>
        <w:t>СЕЛЬСОВЕТ</w:t>
      </w:r>
      <w:r w:rsidRPr="00077FD3">
        <w:rPr>
          <w:b/>
          <w:sz w:val="28"/>
          <w:szCs w:val="28"/>
        </w:rPr>
        <w:t>»</w:t>
      </w:r>
    </w:p>
    <w:p w:rsidR="006703FD" w:rsidRPr="00766CBC" w:rsidRDefault="000C5FC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79734B">
        <w:rPr>
          <w:b/>
          <w:sz w:val="28"/>
          <w:szCs w:val="28"/>
        </w:rPr>
        <w:t>9</w:t>
      </w:r>
      <w:r w:rsidR="006703FD">
        <w:rPr>
          <w:b/>
          <w:sz w:val="28"/>
          <w:szCs w:val="28"/>
        </w:rPr>
        <w:t xml:space="preserve"> 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645946919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Значение показателя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5233"/>
        <w:gridCol w:w="172"/>
        <w:gridCol w:w="1105"/>
        <w:gridCol w:w="709"/>
        <w:gridCol w:w="170"/>
        <w:gridCol w:w="758"/>
        <w:gridCol w:w="703"/>
      </w:tblGrid>
      <w:tr w:rsidR="0062514F" w:rsidRPr="001D2E05" w:rsidTr="007A572C">
        <w:trPr>
          <w:cantSplit/>
          <w:trHeight w:val="240"/>
          <w:tblHeader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содержание автомобильных дорог и дорожную деятельность в отношении автомобильных дорог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7A572C" w:rsidP="00816106">
            <w:pPr>
              <w:pStyle w:val="ConsPlusNormal"/>
              <w:widowControl/>
              <w:ind w:firstLine="0"/>
              <w:jc w:val="center"/>
              <w:rPr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2101,3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816106" w:rsidRDefault="007A572C" w:rsidP="0081610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2026,4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7A572C" w:rsidP="007A5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0,999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количества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дорожно-транспортных происшествий и сокращение количества пострадавших в дорожно-транспортных происшествиях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установку дорожных знаков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3A324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3A3245" w:rsidP="003A3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E05C2C" w:rsidP="000C5FC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организации движения транспорта и пешеходов в поселении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5C2C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C2C" w:rsidRDefault="00E05C2C" w:rsidP="00E05C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нанесение дорожной разметки и обустройство пешеходных переходов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E2B4F" w:rsidRDefault="002E2B4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645946920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КБЗ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бюджетных затрат i-го мероприятия Программы.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(прогнозное) значение бюджетных затрат i-го мероприятия Программы.</w:t>
      </w:r>
    </w:p>
    <w:p w:rsidR="00CF61E2" w:rsidRDefault="00CF61E2"/>
    <w:p w:rsidR="000A3A21" w:rsidRDefault="000A3A21" w:rsidP="000A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0A3A21" w:rsidRPr="001D2E05" w:rsidRDefault="000A3A21">
      <w:bookmarkStart w:id="0" w:name="_GoBack"/>
      <w:bookmarkEnd w:id="0"/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БЗП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БЗФ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КБЗ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</w:tr>
      <w:tr w:rsidR="00D60A19" w:rsidRPr="001D2E05" w:rsidTr="001371D6">
        <w:tc>
          <w:tcPr>
            <w:tcW w:w="1702" w:type="dxa"/>
            <w:vAlign w:val="center"/>
          </w:tcPr>
          <w:p w:rsidR="00D60A19" w:rsidRPr="001371D6" w:rsidRDefault="00D60A19" w:rsidP="00D60A19">
            <w:pPr>
              <w:ind w:left="-36" w:right="-108"/>
              <w:jc w:val="center"/>
            </w:pPr>
            <w:r w:rsidRPr="001371D6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D60A19" w:rsidRPr="001371D6" w:rsidRDefault="00D60A19" w:rsidP="004B3B65">
            <w:pPr>
              <w:jc w:val="center"/>
            </w:pPr>
            <w:r w:rsidRPr="001371D6">
              <w:t>«</w:t>
            </w:r>
            <w:r w:rsidRPr="001371D6">
              <w:rPr>
                <w:bCs/>
                <w:color w:val="000000"/>
                <w:spacing w:val="1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="004B3B65">
              <w:rPr>
                <w:bCs/>
                <w:color w:val="000000"/>
                <w:spacing w:val="1"/>
              </w:rPr>
              <w:t>Мокрушинский</w:t>
            </w:r>
            <w:proofErr w:type="spellEnd"/>
            <w:r w:rsidR="004B3B65">
              <w:rPr>
                <w:bCs/>
                <w:color w:val="000000"/>
                <w:spacing w:val="1"/>
              </w:rPr>
              <w:t xml:space="preserve"> </w:t>
            </w:r>
            <w:r w:rsidRPr="001371D6">
              <w:rPr>
                <w:bCs/>
                <w:color w:val="000000"/>
                <w:spacing w:val="1"/>
              </w:rPr>
              <w:t xml:space="preserve">сельсовет </w:t>
            </w:r>
            <w:proofErr w:type="spellStart"/>
            <w:r w:rsidRPr="001371D6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1371D6">
              <w:rPr>
                <w:bCs/>
                <w:color w:val="000000"/>
                <w:spacing w:val="1"/>
              </w:rPr>
              <w:t xml:space="preserve"> района Красноярского края»</w:t>
            </w:r>
          </w:p>
        </w:tc>
        <w:tc>
          <w:tcPr>
            <w:tcW w:w="1202" w:type="dxa"/>
            <w:vAlign w:val="center"/>
          </w:tcPr>
          <w:p w:rsidR="00D60A19" w:rsidRPr="002E2B4F" w:rsidRDefault="00D60A19" w:rsidP="00D60A19">
            <w:pPr>
              <w:autoSpaceDE w:val="0"/>
              <w:autoSpaceDN w:val="0"/>
              <w:adjustRightInd w:val="0"/>
              <w:jc w:val="center"/>
            </w:pPr>
            <w:r w:rsidRPr="002E2B4F">
              <w:t>тыс. руб.</w:t>
            </w:r>
          </w:p>
        </w:tc>
        <w:tc>
          <w:tcPr>
            <w:tcW w:w="1066" w:type="dxa"/>
            <w:vAlign w:val="center"/>
          </w:tcPr>
          <w:p w:rsidR="00D60A19" w:rsidRDefault="00A31361" w:rsidP="00CD3279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2104,0</w:t>
            </w:r>
          </w:p>
        </w:tc>
        <w:tc>
          <w:tcPr>
            <w:tcW w:w="1134" w:type="dxa"/>
            <w:vAlign w:val="center"/>
          </w:tcPr>
          <w:p w:rsidR="00D60A19" w:rsidRDefault="00A31361" w:rsidP="003A3245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2029,1</w:t>
            </w:r>
          </w:p>
        </w:tc>
        <w:tc>
          <w:tcPr>
            <w:tcW w:w="851" w:type="dxa"/>
            <w:vAlign w:val="center"/>
          </w:tcPr>
          <w:p w:rsidR="00D60A19" w:rsidRPr="002E2B4F" w:rsidRDefault="001223FA" w:rsidP="001223F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1,0</w:t>
            </w:r>
          </w:p>
        </w:tc>
      </w:tr>
      <w:tr w:rsidR="001371D6" w:rsidRPr="001D2E05" w:rsidTr="00362C08">
        <w:tc>
          <w:tcPr>
            <w:tcW w:w="1702" w:type="dxa"/>
          </w:tcPr>
          <w:p w:rsidR="001371D6" w:rsidRPr="000002E4" w:rsidRDefault="001371D6" w:rsidP="001371D6">
            <w:r w:rsidRPr="000002E4">
              <w:t xml:space="preserve">1.1  </w:t>
            </w:r>
          </w:p>
        </w:tc>
        <w:tc>
          <w:tcPr>
            <w:tcW w:w="8505" w:type="dxa"/>
            <w:gridSpan w:val="5"/>
          </w:tcPr>
          <w:p w:rsidR="001371D6" w:rsidRPr="000002E4" w:rsidRDefault="001371D6" w:rsidP="00137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1662C2" w:rsidRPr="001D2E05" w:rsidTr="001662C2">
        <w:tc>
          <w:tcPr>
            <w:tcW w:w="1702" w:type="dxa"/>
          </w:tcPr>
          <w:p w:rsidR="001662C2" w:rsidRPr="000002E4" w:rsidRDefault="001662C2" w:rsidP="001662C2">
            <w:r w:rsidRPr="000002E4">
              <w:t>Мероприятие 1.1.1</w:t>
            </w:r>
          </w:p>
        </w:tc>
        <w:tc>
          <w:tcPr>
            <w:tcW w:w="4252" w:type="dxa"/>
          </w:tcPr>
          <w:p w:rsidR="001662C2" w:rsidRPr="000002E4" w:rsidRDefault="000002E4" w:rsidP="004B3B65">
            <w:pPr>
              <w:ind w:left="-57" w:right="-57"/>
              <w:jc w:val="both"/>
            </w:pPr>
            <w:r w:rsidRPr="000002E4"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1662C2" w:rsidRPr="000002E4" w:rsidRDefault="001662C2" w:rsidP="001662C2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  <w:p w:rsidR="001662C2" w:rsidRPr="000002E4" w:rsidRDefault="001662C2" w:rsidP="001662C2">
            <w:pPr>
              <w:jc w:val="center"/>
            </w:pPr>
          </w:p>
        </w:tc>
        <w:tc>
          <w:tcPr>
            <w:tcW w:w="1066" w:type="dxa"/>
          </w:tcPr>
          <w:p w:rsidR="000002E4" w:rsidRPr="000002E4" w:rsidRDefault="001223FA" w:rsidP="000002E4">
            <w:pPr>
              <w:jc w:val="center"/>
            </w:pPr>
            <w:r>
              <w:t>2009,0</w:t>
            </w:r>
          </w:p>
          <w:p w:rsidR="001662C2" w:rsidRPr="000002E4" w:rsidRDefault="001662C2" w:rsidP="001662C2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1662C2" w:rsidRPr="000002E4" w:rsidRDefault="001223FA" w:rsidP="003A3245">
            <w:pPr>
              <w:jc w:val="center"/>
            </w:pPr>
            <w:r>
              <w:rPr>
                <w:bCs/>
                <w:color w:val="000000"/>
                <w:spacing w:val="1"/>
              </w:rPr>
              <w:t>1934,1</w:t>
            </w:r>
          </w:p>
        </w:tc>
        <w:tc>
          <w:tcPr>
            <w:tcW w:w="851" w:type="dxa"/>
          </w:tcPr>
          <w:p w:rsidR="001662C2" w:rsidRPr="000002E4" w:rsidRDefault="00CD3279" w:rsidP="003C6C31">
            <w:pPr>
              <w:jc w:val="center"/>
            </w:pPr>
            <w:r>
              <w:t>0,</w:t>
            </w:r>
            <w:r w:rsidR="003C6C31">
              <w:t>03</w:t>
            </w:r>
          </w:p>
        </w:tc>
      </w:tr>
      <w:tr w:rsidR="000002E4" w:rsidRPr="001D2E05" w:rsidTr="001662C2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1.1.2</w:t>
            </w:r>
          </w:p>
        </w:tc>
        <w:tc>
          <w:tcPr>
            <w:tcW w:w="4252" w:type="dxa"/>
          </w:tcPr>
          <w:p w:rsidR="000002E4" w:rsidRPr="000002E4" w:rsidRDefault="000002E4" w:rsidP="000002E4">
            <w:pPr>
              <w:jc w:val="both"/>
            </w:pPr>
            <w:r w:rsidRPr="000002E4"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</w:t>
            </w:r>
            <w:r w:rsidRPr="000002E4">
              <w:lastRenderedPageBreak/>
              <w:t>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lastRenderedPageBreak/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1223FA" w:rsidP="00CD3279">
            <w:pPr>
              <w:jc w:val="center"/>
              <w:rPr>
                <w:bCs/>
                <w:color w:val="000000"/>
                <w:spacing w:val="1"/>
              </w:rPr>
            </w:pPr>
            <w:r>
              <w:t>95,0</w:t>
            </w:r>
          </w:p>
        </w:tc>
        <w:tc>
          <w:tcPr>
            <w:tcW w:w="1134" w:type="dxa"/>
          </w:tcPr>
          <w:p w:rsidR="000002E4" w:rsidRPr="000002E4" w:rsidRDefault="001223FA" w:rsidP="001223FA">
            <w:r>
              <w:t xml:space="preserve">    95,0</w:t>
            </w:r>
          </w:p>
          <w:p w:rsidR="000002E4" w:rsidRPr="000002E4" w:rsidRDefault="000002E4" w:rsidP="000002E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851" w:type="dxa"/>
          </w:tcPr>
          <w:p w:rsidR="000002E4" w:rsidRPr="000002E4" w:rsidRDefault="001223FA" w:rsidP="001223FA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0,047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>
              <w:lastRenderedPageBreak/>
              <w:t>Мероприятие 1.1.3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proofErr w:type="spellStart"/>
            <w:r w:rsidRPr="000002E4">
              <w:t>Софинансирование</w:t>
            </w:r>
            <w:proofErr w:type="spellEnd"/>
            <w:r w:rsidRPr="000002E4">
              <w:t xml:space="preserve"> на содержание автомобильных дорог общего пользования местного значения за счет средств дорожного фонда </w:t>
            </w:r>
            <w:r w:rsidR="004B3B65">
              <w:t xml:space="preserve">Мокрушинского </w:t>
            </w:r>
            <w:r w:rsidRPr="000002E4">
              <w:t xml:space="preserve">сельсовета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7A572C" w:rsidP="007A572C">
            <w:pPr>
              <w:jc w:val="center"/>
              <w:rPr>
                <w:bCs/>
                <w:color w:val="000000"/>
                <w:spacing w:val="1"/>
              </w:rPr>
            </w:pPr>
            <w:r>
              <w:t>2,7</w:t>
            </w:r>
          </w:p>
        </w:tc>
        <w:tc>
          <w:tcPr>
            <w:tcW w:w="1134" w:type="dxa"/>
          </w:tcPr>
          <w:p w:rsidR="000002E4" w:rsidRPr="000002E4" w:rsidRDefault="007A572C" w:rsidP="003A3245">
            <w:pPr>
              <w:jc w:val="center"/>
              <w:rPr>
                <w:bCs/>
                <w:color w:val="000000"/>
                <w:spacing w:val="1"/>
              </w:rPr>
            </w:pPr>
            <w:r>
              <w:t>2,7</w:t>
            </w:r>
          </w:p>
        </w:tc>
        <w:tc>
          <w:tcPr>
            <w:tcW w:w="851" w:type="dxa"/>
          </w:tcPr>
          <w:p w:rsidR="000002E4" w:rsidRPr="000002E4" w:rsidRDefault="007A572C" w:rsidP="007A572C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0,001</w:t>
            </w:r>
          </w:p>
        </w:tc>
      </w:tr>
      <w:tr w:rsidR="000002E4" w:rsidRPr="001D2E05" w:rsidTr="00766CBC">
        <w:tc>
          <w:tcPr>
            <w:tcW w:w="1702" w:type="dxa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2.1.1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r w:rsidRPr="000002E4">
              <w:t xml:space="preserve">Обустройство наиболее опасных участков автомобильных дорог общего пользования местного значения </w:t>
            </w:r>
            <w:proofErr w:type="gramStart"/>
            <w:r w:rsidRPr="000002E4">
              <w:t>техническими</w:t>
            </w:r>
            <w:proofErr w:type="gramEnd"/>
            <w:r w:rsidRPr="000002E4">
              <w:t xml:space="preserve"> </w:t>
            </w:r>
            <w:proofErr w:type="spellStart"/>
            <w:r w:rsidRPr="000002E4">
              <w:t>средст-вами</w:t>
            </w:r>
            <w:proofErr w:type="spellEnd"/>
            <w:r w:rsidRPr="000002E4">
              <w:t xml:space="preserve"> организации дорожного движения и нанесение дорожной разметки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0002E4" w:rsidP="000002E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  <w:r w:rsidRPr="000002E4">
              <w:rPr>
                <w:bCs/>
                <w:color w:val="000000"/>
                <w:spacing w:val="1"/>
              </w:rPr>
              <w:t>0.0</w:t>
            </w:r>
          </w:p>
        </w:tc>
        <w:tc>
          <w:tcPr>
            <w:tcW w:w="1134" w:type="dxa"/>
          </w:tcPr>
          <w:p w:rsidR="000002E4" w:rsidRPr="000002E4" w:rsidRDefault="000002E4" w:rsidP="000002E4">
            <w:pPr>
              <w:jc w:val="center"/>
            </w:pPr>
            <w:r w:rsidRPr="000002E4">
              <w:rPr>
                <w:bCs/>
                <w:color w:val="000000"/>
                <w:spacing w:val="1"/>
              </w:rPr>
              <w:t>0.0</w:t>
            </w:r>
          </w:p>
        </w:tc>
        <w:tc>
          <w:tcPr>
            <w:tcW w:w="851" w:type="dxa"/>
          </w:tcPr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0.0</w:t>
            </w:r>
          </w:p>
          <w:p w:rsidR="000002E4" w:rsidRPr="000002E4" w:rsidRDefault="000002E4" w:rsidP="000002E4">
            <w:pPr>
              <w:jc w:val="center"/>
            </w:pP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2.1.2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  <w:rPr>
                <w:szCs w:val="23"/>
              </w:rPr>
            </w:pPr>
            <w:r w:rsidRPr="000002E4">
              <w:rPr>
                <w:szCs w:val="23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</w:t>
            </w:r>
            <w:r w:rsidR="00846EA4"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4B3B65" w:rsidP="004B3B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4B3B65" w:rsidP="004B3B6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4B3B65" w:rsidP="004B3B65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2.1.3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proofErr w:type="spellStart"/>
            <w:r w:rsidRPr="000002E4">
              <w:t>Софинансированние</w:t>
            </w:r>
            <w:proofErr w:type="spellEnd"/>
            <w:r w:rsidRPr="000002E4">
              <w:t xml:space="preserve"> по обустройству пешеходных переходов и нанесение дорожной разметки на автомобильных дорогах общего пользования местного значения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4B3B65" w:rsidP="004B3B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4B3B65" w:rsidP="004B3B6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4B3B65" w:rsidP="004B3B65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789" w:type="dxa"/>
        <w:tblLook w:val="04A0"/>
      </w:tblPr>
      <w:tblGrid>
        <w:gridCol w:w="5382"/>
        <w:gridCol w:w="1134"/>
        <w:gridCol w:w="2273"/>
      </w:tblGrid>
      <w:tr w:rsidR="00766CBC" w:rsidRPr="006703FD" w:rsidTr="00D23101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846EA4" w:rsidRDefault="007A572C" w:rsidP="003C6C31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2029,1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7A572C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 = </w:t>
            </w:r>
            <w:r w:rsidR="007A572C">
              <w:rPr>
                <w:sz w:val="28"/>
                <w:szCs w:val="28"/>
              </w:rPr>
              <w:t>96</w:t>
            </w:r>
            <w:r w:rsidRPr="006703FD">
              <w:rPr>
                <w:sz w:val="28"/>
                <w:szCs w:val="28"/>
              </w:rPr>
              <w:t xml:space="preserve"> %</w:t>
            </w:r>
          </w:p>
        </w:tc>
      </w:tr>
      <w:tr w:rsidR="00766CBC" w:rsidRPr="006703FD" w:rsidTr="00D23101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6CBC" w:rsidRPr="006703FD" w:rsidRDefault="00766CB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CBC" w:rsidRPr="00846EA4" w:rsidRDefault="007A572C" w:rsidP="003C6C31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2104,0</w:t>
            </w:r>
          </w:p>
        </w:tc>
        <w:tc>
          <w:tcPr>
            <w:tcW w:w="2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6CBC" w:rsidRPr="006703FD" w:rsidRDefault="00766CBC">
            <w:pPr>
              <w:rPr>
                <w:sz w:val="28"/>
                <w:szCs w:val="28"/>
              </w:rPr>
            </w:pPr>
          </w:p>
        </w:tc>
      </w:tr>
    </w:tbl>
    <w:p w:rsidR="00766CBC" w:rsidRPr="006703FD" w:rsidRDefault="00766CBC" w:rsidP="0062514F">
      <w:pPr>
        <w:rPr>
          <w:sz w:val="28"/>
          <w:szCs w:val="28"/>
        </w:rPr>
      </w:pP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D" w:rsidRDefault="008C699D" w:rsidP="006703FD">
      <w:r>
        <w:separator/>
      </w:r>
    </w:p>
  </w:endnote>
  <w:endnote w:type="continuationSeparator" w:id="0">
    <w:p w:rsidR="008C699D" w:rsidRDefault="008C699D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7E4FA9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9D0CF5">
          <w:rPr>
            <w:noProof/>
          </w:rPr>
          <w:t>3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D" w:rsidRDefault="008C699D" w:rsidP="006703FD">
      <w:r>
        <w:separator/>
      </w:r>
    </w:p>
  </w:footnote>
  <w:footnote w:type="continuationSeparator" w:id="0">
    <w:p w:rsidR="008C699D" w:rsidRDefault="008C699D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02E4"/>
    <w:rsid w:val="000235DB"/>
    <w:rsid w:val="00077FD3"/>
    <w:rsid w:val="000A3A21"/>
    <w:rsid w:val="000B29AC"/>
    <w:rsid w:val="000C5FCD"/>
    <w:rsid w:val="001223FA"/>
    <w:rsid w:val="001371D6"/>
    <w:rsid w:val="00155D6E"/>
    <w:rsid w:val="001662C2"/>
    <w:rsid w:val="001D1C2D"/>
    <w:rsid w:val="001D2E05"/>
    <w:rsid w:val="001E652E"/>
    <w:rsid w:val="002B3164"/>
    <w:rsid w:val="002D4B74"/>
    <w:rsid w:val="002E2B4F"/>
    <w:rsid w:val="00326CE4"/>
    <w:rsid w:val="003477D9"/>
    <w:rsid w:val="0037693B"/>
    <w:rsid w:val="003A3245"/>
    <w:rsid w:val="003C6C31"/>
    <w:rsid w:val="00420E9A"/>
    <w:rsid w:val="004B3B65"/>
    <w:rsid w:val="004F0313"/>
    <w:rsid w:val="004F5B41"/>
    <w:rsid w:val="00513AB3"/>
    <w:rsid w:val="005D344C"/>
    <w:rsid w:val="006025DC"/>
    <w:rsid w:val="0062514F"/>
    <w:rsid w:val="006477B8"/>
    <w:rsid w:val="006703FD"/>
    <w:rsid w:val="00691663"/>
    <w:rsid w:val="006E09AD"/>
    <w:rsid w:val="006E6F1C"/>
    <w:rsid w:val="00766CBC"/>
    <w:rsid w:val="0079662B"/>
    <w:rsid w:val="0079734B"/>
    <w:rsid w:val="007A572C"/>
    <w:rsid w:val="007E4FA9"/>
    <w:rsid w:val="0080041D"/>
    <w:rsid w:val="00805917"/>
    <w:rsid w:val="00816106"/>
    <w:rsid w:val="00817DD5"/>
    <w:rsid w:val="008447D1"/>
    <w:rsid w:val="00846EA4"/>
    <w:rsid w:val="008860C2"/>
    <w:rsid w:val="008C699D"/>
    <w:rsid w:val="008E1E81"/>
    <w:rsid w:val="0093545B"/>
    <w:rsid w:val="009D0CF5"/>
    <w:rsid w:val="00A31361"/>
    <w:rsid w:val="00A66570"/>
    <w:rsid w:val="00A769C2"/>
    <w:rsid w:val="00B13D5F"/>
    <w:rsid w:val="00B3678E"/>
    <w:rsid w:val="00C96C0C"/>
    <w:rsid w:val="00CC18EE"/>
    <w:rsid w:val="00CD3279"/>
    <w:rsid w:val="00CE0C48"/>
    <w:rsid w:val="00CF61E2"/>
    <w:rsid w:val="00D003B0"/>
    <w:rsid w:val="00D23101"/>
    <w:rsid w:val="00D60A19"/>
    <w:rsid w:val="00D76109"/>
    <w:rsid w:val="00DD7441"/>
    <w:rsid w:val="00E05C2C"/>
    <w:rsid w:val="00E941C9"/>
    <w:rsid w:val="00EA3FCC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24</cp:revision>
  <cp:lastPrinted>2020-03-17T03:39:00Z</cp:lastPrinted>
  <dcterms:created xsi:type="dcterms:W3CDTF">2017-05-19T14:34:00Z</dcterms:created>
  <dcterms:modified xsi:type="dcterms:W3CDTF">2020-03-17T03:42:00Z</dcterms:modified>
</cp:coreProperties>
</file>