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33" w:rsidRDefault="005B2F33" w:rsidP="005B2F33">
      <w:pPr>
        <w:jc w:val="center"/>
        <w:rPr>
          <w:b/>
        </w:rPr>
      </w:pPr>
      <w:bookmarkStart w:id="0" w:name="_GoBack"/>
      <w:r>
        <w:rPr>
          <w:b/>
        </w:rPr>
        <w:t>АДМИНИСРАЦИЯ МОКРУШИНСКОГО  СЕЛЬСОВЕТА</w:t>
      </w:r>
    </w:p>
    <w:p w:rsidR="005B2F33" w:rsidRDefault="005B2F33" w:rsidP="005B2F33">
      <w:pPr>
        <w:jc w:val="center"/>
        <w:rPr>
          <w:b/>
        </w:rPr>
      </w:pPr>
      <w:r>
        <w:rPr>
          <w:b/>
        </w:rPr>
        <w:t>КАНСКОГО РАЙОНА  КРАСНОЯРСКОГО  КРАЯ</w:t>
      </w:r>
    </w:p>
    <w:p w:rsidR="005B2F33" w:rsidRDefault="005B2F33" w:rsidP="005B2F33">
      <w:pPr>
        <w:jc w:val="center"/>
        <w:rPr>
          <w:b/>
        </w:rPr>
      </w:pPr>
    </w:p>
    <w:p w:rsidR="005B2F33" w:rsidRDefault="005B2F33" w:rsidP="005B2F3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B2F33" w:rsidRDefault="005B2F33" w:rsidP="005B2F33">
      <w:pPr>
        <w:jc w:val="center"/>
        <w:rPr>
          <w:b/>
        </w:rPr>
      </w:pPr>
    </w:p>
    <w:p w:rsidR="005B2F33" w:rsidRDefault="005B2F33" w:rsidP="005B2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.01.2017 г.                                               с. Мокруша                                            № 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-п</w:t>
      </w:r>
    </w:p>
    <w:p w:rsidR="005B2F33" w:rsidRDefault="005B2F33" w:rsidP="005B2F33">
      <w:pPr>
        <w:rPr>
          <w:b/>
          <w:sz w:val="24"/>
          <w:szCs w:val="24"/>
        </w:rPr>
      </w:pPr>
    </w:p>
    <w:p w:rsidR="005B2F33" w:rsidRPr="000F1BF5" w:rsidRDefault="005B2F33" w:rsidP="005B2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Постановление от 23.12.2016 г. № 44-п «Об утверждении Положения о новой системе оплаты труда работников муниципального казенного учреждения культуры «Централизованная клубная система администрации Мокрушинского сельсовета»</w:t>
      </w:r>
      <w:r>
        <w:rPr>
          <w:b/>
          <w:sz w:val="24"/>
          <w:szCs w:val="24"/>
        </w:rPr>
        <w:t xml:space="preserve"> (в редакции от 24.01.2017 г. № 4-п)</w:t>
      </w:r>
    </w:p>
    <w:p w:rsidR="005B2F33" w:rsidRDefault="005B2F33" w:rsidP="005B2F33">
      <w:pPr>
        <w:pStyle w:val="1"/>
        <w:ind w:firstLine="708"/>
        <w:jc w:val="both"/>
        <w:rPr>
          <w:sz w:val="24"/>
          <w:szCs w:val="24"/>
        </w:rPr>
      </w:pPr>
    </w:p>
    <w:p w:rsidR="005B2F33" w:rsidRPr="005B2F33" w:rsidRDefault="005B2F33" w:rsidP="005B2F3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 в целях регулирования оплаты труда работников муниципальных учреждений и работников МКУК ЦКС администрации Мокрушинского сельсовета по должностям, оплаты труда которых производится на основании тарифной сетки</w:t>
      </w:r>
      <w:r w:rsidRPr="00AB2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финансируемых за счет средств бюджета Мокрушинского сельсовета и в соответствии с Уставом Мокрушинского сельсовета Канского района</w:t>
      </w:r>
      <w:r w:rsidRPr="00AB2B6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2F33" w:rsidRPr="00AB2B62" w:rsidRDefault="005B2F33" w:rsidP="005B2F33">
      <w:pPr>
        <w:jc w:val="both"/>
      </w:pPr>
      <w:r w:rsidRPr="00AB2B62">
        <w:t>ПОСТАНОВЛЯ</w:t>
      </w:r>
      <w:r>
        <w:t>Ю</w:t>
      </w:r>
      <w:r w:rsidRPr="00AB2B62">
        <w:t>:</w:t>
      </w:r>
    </w:p>
    <w:p w:rsidR="005B2F33" w:rsidRPr="00AB2B62" w:rsidRDefault="005B2F33" w:rsidP="005B2F33">
      <w:pPr>
        <w:jc w:val="both"/>
      </w:pPr>
      <w:r w:rsidRPr="00AB2B62">
        <w:t xml:space="preserve">       1.  </w:t>
      </w:r>
      <w:r>
        <w:t xml:space="preserve">Внести в Постановление от 23.12.2016 г. №44-п «Об утверждении Положения о новой системе оплаты труда работников муниципального казенного учреждения культуры «Централизованная клубная система администрации Мокрушинского сельсовета» следующие изменения и дополнения: </w:t>
      </w:r>
    </w:p>
    <w:p w:rsidR="005B2F33" w:rsidRDefault="005B2F33" w:rsidP="005B2F33">
      <w:pPr>
        <w:jc w:val="both"/>
      </w:pPr>
      <w:r>
        <w:t xml:space="preserve">      </w:t>
      </w:r>
      <w:r>
        <w:t>1.</w:t>
      </w:r>
      <w:r>
        <w:t xml:space="preserve"> Дополнить раздел </w:t>
      </w:r>
      <w:r>
        <w:t>4 пункт 4.8.7 следующим содержанием:</w:t>
      </w:r>
    </w:p>
    <w:p w:rsidR="005B2F33" w:rsidRDefault="005B2F33" w:rsidP="005B2F33">
      <w:pPr>
        <w:jc w:val="both"/>
      </w:pPr>
      <w:r>
        <w:tab/>
        <w:t>«Для целей расчета региональной выплаты размер заработной платы составляет 10592,00 рубля.</w:t>
      </w:r>
    </w:p>
    <w:p w:rsidR="005B2F33" w:rsidRDefault="005B2F33" w:rsidP="005B2F33">
      <w:pPr>
        <w:jc w:val="both"/>
      </w:pPr>
      <w:r>
        <w:tab/>
      </w:r>
      <w: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5B2F33" w:rsidRDefault="005B2F33" w:rsidP="005B2F33">
      <w:pPr>
        <w:jc w:val="both"/>
      </w:pPr>
      <w:r>
        <w:tab/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условиями»</w:t>
      </w:r>
      <w:r>
        <w:t>;</w:t>
      </w:r>
    </w:p>
    <w:p w:rsidR="005B2F33" w:rsidRPr="00AB2B62" w:rsidRDefault="005B2F33" w:rsidP="005B2F33">
      <w:pPr>
        <w:jc w:val="both"/>
      </w:pPr>
      <w:r w:rsidRPr="00AB2B62">
        <w:t xml:space="preserve">      </w:t>
      </w:r>
      <w:r>
        <w:t>2</w:t>
      </w:r>
      <w:r w:rsidRPr="00AB2B62">
        <w:t>. Контроль  исполнения   пост</w:t>
      </w:r>
      <w:r>
        <w:t>ановления   оставляю  за  собой;</w:t>
      </w:r>
    </w:p>
    <w:p w:rsidR="005B2F33" w:rsidRPr="00AB2B62" w:rsidRDefault="005B2F33" w:rsidP="005B2F33">
      <w:pPr>
        <w:jc w:val="both"/>
      </w:pPr>
      <w:r>
        <w:t xml:space="preserve">      3</w:t>
      </w:r>
      <w:r w:rsidRPr="00AB2B62">
        <w:t>. Постановление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сельсовета», в сети Интернет и распространяется на правоотношения, возникшие с 01.01.2017 года.</w:t>
      </w:r>
    </w:p>
    <w:p w:rsidR="005B2F33" w:rsidRDefault="005B2F33" w:rsidP="005B2F33">
      <w:pPr>
        <w:jc w:val="both"/>
      </w:pPr>
    </w:p>
    <w:p w:rsidR="005B2F33" w:rsidRDefault="005B2F33" w:rsidP="005B2F33">
      <w:pPr>
        <w:jc w:val="both"/>
      </w:pPr>
    </w:p>
    <w:p w:rsidR="00F4099B" w:rsidRDefault="005B2F33" w:rsidP="005B2F33">
      <w:pPr>
        <w:jc w:val="both"/>
      </w:pPr>
      <w:r w:rsidRPr="00AB2B62">
        <w:t xml:space="preserve">Глава  Мокрушинского  сельсовета                                            А.П. Аверьянов  </w:t>
      </w:r>
      <w:bookmarkEnd w:id="0"/>
    </w:p>
    <w:sectPr w:rsidR="00F4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E"/>
    <w:rsid w:val="001E12CE"/>
    <w:rsid w:val="005B2F33"/>
    <w:rsid w:val="00F4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2F3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2F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2018-06-04T04:15:00Z</cp:lastPrinted>
  <dcterms:created xsi:type="dcterms:W3CDTF">2018-06-04T04:05:00Z</dcterms:created>
  <dcterms:modified xsi:type="dcterms:W3CDTF">2018-06-04T04:15:00Z</dcterms:modified>
</cp:coreProperties>
</file>