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90" w:rsidRPr="00D02E90" w:rsidRDefault="00D02E90" w:rsidP="00D02E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714A3">
        <w:rPr>
          <w:rFonts w:ascii="Times New Roman" w:hAnsi="Times New Roman" w:cs="Times New Roman"/>
          <w:sz w:val="28"/>
          <w:szCs w:val="28"/>
        </w:rPr>
        <w:t>МОКРУШИНСКОГО</w:t>
      </w:r>
      <w:r w:rsidRPr="00D02E9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02E90" w:rsidRPr="00D02E90" w:rsidRDefault="00D02E90" w:rsidP="00D02E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>КАНСКОГО РАЙОНА КРАСНОЯРСКОГО КРАЯ</w:t>
      </w:r>
    </w:p>
    <w:p w:rsidR="00D02E90" w:rsidRPr="00D02E90" w:rsidRDefault="00D02E90" w:rsidP="00D02E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2E90" w:rsidRPr="00D02E90" w:rsidRDefault="00D02E90" w:rsidP="00D02E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02E90" w:rsidRPr="00D02E90" w:rsidRDefault="00D02E90" w:rsidP="00D02E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2E90" w:rsidRDefault="005714A3" w:rsidP="00D02E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25.11.</w:t>
      </w:r>
      <w:r w:rsidR="00D02E90" w:rsidRPr="00D02E90">
        <w:rPr>
          <w:rFonts w:ascii="Times New Roman" w:hAnsi="Times New Roman" w:cs="Times New Roman"/>
          <w:sz w:val="28"/>
          <w:szCs w:val="28"/>
        </w:rPr>
        <w:t xml:space="preserve"> 2021 г. </w:t>
      </w:r>
      <w:r w:rsidR="00D02E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2E90" w:rsidRPr="00D02E90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Мокруша</w:t>
      </w:r>
      <w:r w:rsidR="00D02E9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02E90" w:rsidRPr="00D02E9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02E90" w:rsidRPr="00D02E90">
        <w:rPr>
          <w:rFonts w:ascii="Times New Roman" w:hAnsi="Times New Roman" w:cs="Times New Roman"/>
          <w:sz w:val="28"/>
          <w:szCs w:val="28"/>
        </w:rPr>
        <w:t>2-п</w:t>
      </w:r>
    </w:p>
    <w:p w:rsidR="00D02E90" w:rsidRPr="00D02E90" w:rsidRDefault="00D02E90" w:rsidP="00D02E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2E90" w:rsidRPr="00D02E90" w:rsidRDefault="00D02E90" w:rsidP="00FC35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 xml:space="preserve">Об утверждении Методики расчета размера платы за пользование </w:t>
      </w:r>
      <w:proofErr w:type="gramStart"/>
      <w:r w:rsidRPr="00D02E9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02E90">
        <w:rPr>
          <w:rFonts w:ascii="Times New Roman" w:hAnsi="Times New Roman" w:cs="Times New Roman"/>
          <w:sz w:val="28"/>
          <w:szCs w:val="28"/>
        </w:rPr>
        <w:t xml:space="preserve"> платной</w:t>
      </w:r>
    </w:p>
    <w:p w:rsidR="00D02E90" w:rsidRPr="00D02E90" w:rsidRDefault="00D02E90" w:rsidP="00FC35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 xml:space="preserve">основе парковками (парковочными местами), расположенными </w:t>
      </w:r>
      <w:proofErr w:type="gramStart"/>
      <w:r w:rsidRPr="00D02E9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02E90" w:rsidRPr="00D02E90" w:rsidRDefault="00D02E90" w:rsidP="00FC35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 xml:space="preserve">автомобильных дорогах общего пользования местного значения </w:t>
      </w:r>
      <w:proofErr w:type="gramStart"/>
      <w:r w:rsidRPr="00D02E9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02E90" w:rsidRDefault="00D02E90" w:rsidP="00FC3501">
      <w:pPr>
        <w:pStyle w:val="a3"/>
      </w:pPr>
      <w:r w:rsidRPr="00D02E9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714A3">
        <w:rPr>
          <w:rFonts w:ascii="Times New Roman" w:hAnsi="Times New Roman" w:cs="Times New Roman"/>
          <w:sz w:val="28"/>
          <w:szCs w:val="28"/>
        </w:rPr>
        <w:t>Мокрушинского</w:t>
      </w:r>
      <w:r w:rsidRPr="00D02E9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02E90" w:rsidRPr="00D02E90" w:rsidRDefault="00D02E90" w:rsidP="00D02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E90" w:rsidRDefault="00D02E90" w:rsidP="00FC3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>В соответствии со статьей 13 Федерального закона от 08.11.2007 №257-ФЗ «Об автомобильных дорогах и о дорожной деятельности в</w:t>
      </w:r>
      <w:r w:rsidR="00FC3501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Российской Федерации и о внесении изменений в отдельные</w:t>
      </w:r>
      <w:r w:rsidR="00FC3501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 xml:space="preserve">законодательные акты Российской Федерации», Уставом </w:t>
      </w:r>
      <w:r w:rsidR="005714A3">
        <w:rPr>
          <w:rFonts w:ascii="Times New Roman" w:hAnsi="Times New Roman" w:cs="Times New Roman"/>
          <w:sz w:val="28"/>
          <w:szCs w:val="28"/>
        </w:rPr>
        <w:t>Мокрушинского</w:t>
      </w:r>
      <w:r w:rsidR="00FC3501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сельсовета ПОСТАНОВЛЯЕТ:</w:t>
      </w:r>
    </w:p>
    <w:p w:rsidR="00D02E90" w:rsidRPr="00D02E90" w:rsidRDefault="00D02E90" w:rsidP="00D02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E90" w:rsidRPr="00D02E90" w:rsidRDefault="00D02E90" w:rsidP="00FC3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>1. Утвердить Методику расчета размера платы за пользование на</w:t>
      </w:r>
      <w:r w:rsidR="00FC3501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платной основе парковками (парковочными местами), расположенными на</w:t>
      </w:r>
      <w:r w:rsidR="00FC3501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автомобильных дорогах общего пользования местного значения на</w:t>
      </w:r>
      <w:r w:rsidR="00FC3501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714A3">
        <w:rPr>
          <w:rFonts w:ascii="Times New Roman" w:hAnsi="Times New Roman" w:cs="Times New Roman"/>
          <w:sz w:val="28"/>
          <w:szCs w:val="28"/>
        </w:rPr>
        <w:t>Мокрушинского</w:t>
      </w:r>
      <w:r w:rsidRPr="00D02E90">
        <w:rPr>
          <w:rFonts w:ascii="Times New Roman" w:hAnsi="Times New Roman" w:cs="Times New Roman"/>
          <w:sz w:val="28"/>
          <w:szCs w:val="28"/>
        </w:rPr>
        <w:t xml:space="preserve"> сельсовета, согласно приложению.</w:t>
      </w:r>
    </w:p>
    <w:p w:rsidR="00D02E90" w:rsidRPr="00D02E90" w:rsidRDefault="00D02E90" w:rsidP="00FC3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02E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2E9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 w:rsidR="00FC3501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собой.</w:t>
      </w:r>
    </w:p>
    <w:p w:rsidR="00D02E90" w:rsidRPr="00D02E90" w:rsidRDefault="00D02E90" w:rsidP="00FC3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в день, следующий за</w:t>
      </w:r>
      <w:r w:rsidR="00FC3501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днем его официального опубликования в печатном издании «Ведомости</w:t>
      </w:r>
      <w:r w:rsidR="0011213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FC3501">
        <w:rPr>
          <w:rFonts w:ascii="Times New Roman" w:hAnsi="Times New Roman" w:cs="Times New Roman"/>
          <w:sz w:val="28"/>
          <w:szCs w:val="28"/>
        </w:rPr>
        <w:t xml:space="preserve"> </w:t>
      </w:r>
      <w:r w:rsidR="005714A3">
        <w:rPr>
          <w:rFonts w:ascii="Times New Roman" w:hAnsi="Times New Roman" w:cs="Times New Roman"/>
          <w:sz w:val="28"/>
          <w:szCs w:val="28"/>
        </w:rPr>
        <w:t>Мокрушинского</w:t>
      </w:r>
      <w:r w:rsidRPr="00D02E90">
        <w:rPr>
          <w:rFonts w:ascii="Times New Roman" w:hAnsi="Times New Roman" w:cs="Times New Roman"/>
          <w:sz w:val="28"/>
          <w:szCs w:val="28"/>
        </w:rPr>
        <w:t xml:space="preserve"> сельсовета» и подлежит размещению на официальном сайте</w:t>
      </w:r>
      <w:r w:rsidR="00FC3501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 xml:space="preserve">МО </w:t>
      </w:r>
      <w:r w:rsidR="005714A3">
        <w:rPr>
          <w:rFonts w:ascii="Times New Roman" w:hAnsi="Times New Roman" w:cs="Times New Roman"/>
          <w:sz w:val="28"/>
          <w:szCs w:val="28"/>
        </w:rPr>
        <w:t>Мокрушинский</w:t>
      </w:r>
      <w:r w:rsidRPr="00D02E9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5714A3">
        <w:rPr>
          <w:rFonts w:ascii="Times New Roman" w:hAnsi="Times New Roman" w:cs="Times New Roman"/>
          <w:sz w:val="28"/>
          <w:szCs w:val="28"/>
        </w:rPr>
        <w:t>https://mokrusha.ru/</w:t>
      </w:r>
    </w:p>
    <w:p w:rsidR="00D02E90" w:rsidRPr="00D02E90" w:rsidRDefault="00D02E90" w:rsidP="00D02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E90" w:rsidRDefault="00D02E90" w:rsidP="00D02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14A3">
        <w:rPr>
          <w:rFonts w:ascii="Times New Roman" w:hAnsi="Times New Roman" w:cs="Times New Roman"/>
          <w:sz w:val="28"/>
          <w:szCs w:val="28"/>
        </w:rPr>
        <w:t>Мокрушинского</w:t>
      </w:r>
      <w:r w:rsidRPr="00D02E9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714A3">
        <w:rPr>
          <w:rFonts w:ascii="Times New Roman" w:hAnsi="Times New Roman" w:cs="Times New Roman"/>
          <w:sz w:val="28"/>
          <w:szCs w:val="28"/>
        </w:rPr>
        <w:t>М.В. Веденеев</w:t>
      </w:r>
    </w:p>
    <w:p w:rsidR="00D02E90" w:rsidRDefault="00D02E90" w:rsidP="00D02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E90" w:rsidRDefault="00D02E90" w:rsidP="00D02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E90" w:rsidRDefault="00D02E90" w:rsidP="00D02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E90" w:rsidRDefault="00D02E90" w:rsidP="00D02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E90" w:rsidRDefault="00D02E90" w:rsidP="00D02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E90" w:rsidRDefault="00D02E90" w:rsidP="00D02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E90" w:rsidRDefault="00D02E90" w:rsidP="00D02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E90" w:rsidRDefault="00D02E90" w:rsidP="00D02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E90" w:rsidRDefault="00D02E90" w:rsidP="00D02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E90" w:rsidRDefault="00D02E90" w:rsidP="00D02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E90" w:rsidRDefault="00D02E90" w:rsidP="00D02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E90" w:rsidRDefault="00D02E90" w:rsidP="00D02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E90" w:rsidRDefault="00D02E90" w:rsidP="00D02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E90" w:rsidRDefault="00D02E90" w:rsidP="00D02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E90" w:rsidRDefault="00D02E90" w:rsidP="00D02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3501" w:rsidRDefault="00FC3501" w:rsidP="00D02E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C3501" w:rsidRDefault="00FC3501" w:rsidP="00D02E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02E90" w:rsidRPr="00D02E90" w:rsidRDefault="00D02E90" w:rsidP="00FC35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Pr="00D02E9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02E90" w:rsidRPr="00D02E90" w:rsidRDefault="00D02E90" w:rsidP="00FC35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D02E90" w:rsidRPr="00D02E90" w:rsidRDefault="00D02E90" w:rsidP="00FC35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02E90" w:rsidRPr="00D02E90" w:rsidRDefault="005714A3" w:rsidP="00FC35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Мокрушинского</w:t>
      </w:r>
      <w:r w:rsidR="00D02E90" w:rsidRPr="00D02E9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02E90" w:rsidRPr="00D02E90" w:rsidRDefault="00D02E90" w:rsidP="00FC35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>Канского района</w:t>
      </w:r>
    </w:p>
    <w:p w:rsidR="00D02E90" w:rsidRPr="00D02E90" w:rsidRDefault="00D02E90" w:rsidP="00FC35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02E90" w:rsidRDefault="00D02E90" w:rsidP="00FC35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 xml:space="preserve">от </w:t>
      </w:r>
      <w:r w:rsidR="005714A3">
        <w:rPr>
          <w:rFonts w:ascii="Times New Roman" w:hAnsi="Times New Roman" w:cs="Times New Roman"/>
          <w:sz w:val="28"/>
          <w:szCs w:val="28"/>
        </w:rPr>
        <w:t>25</w:t>
      </w:r>
      <w:r w:rsidRPr="00D02E90">
        <w:rPr>
          <w:rFonts w:ascii="Times New Roman" w:hAnsi="Times New Roman" w:cs="Times New Roman"/>
          <w:sz w:val="28"/>
          <w:szCs w:val="28"/>
        </w:rPr>
        <w:t xml:space="preserve">.11.2021г. № </w:t>
      </w:r>
      <w:r w:rsidR="005714A3">
        <w:rPr>
          <w:rFonts w:ascii="Times New Roman" w:hAnsi="Times New Roman" w:cs="Times New Roman"/>
          <w:sz w:val="28"/>
          <w:szCs w:val="28"/>
        </w:rPr>
        <w:t>3</w:t>
      </w:r>
      <w:r w:rsidRPr="00D02E90">
        <w:rPr>
          <w:rFonts w:ascii="Times New Roman" w:hAnsi="Times New Roman" w:cs="Times New Roman"/>
          <w:sz w:val="28"/>
          <w:szCs w:val="28"/>
        </w:rPr>
        <w:t>2-п</w:t>
      </w:r>
    </w:p>
    <w:p w:rsidR="00D02E90" w:rsidRPr="00D02E90" w:rsidRDefault="00D02E90" w:rsidP="00D02E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02E90" w:rsidRPr="00D02E90" w:rsidRDefault="00D02E90" w:rsidP="00FC35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>Методика расчета размера платы за пользование на платной основе</w:t>
      </w:r>
    </w:p>
    <w:p w:rsidR="00D02E90" w:rsidRPr="00D02E90" w:rsidRDefault="00D02E90" w:rsidP="00FC35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 xml:space="preserve">парковками (парковочными местами), расположенными на </w:t>
      </w:r>
      <w:proofErr w:type="gramStart"/>
      <w:r w:rsidRPr="00D02E90">
        <w:rPr>
          <w:rFonts w:ascii="Times New Roman" w:hAnsi="Times New Roman" w:cs="Times New Roman"/>
          <w:sz w:val="28"/>
          <w:szCs w:val="28"/>
        </w:rPr>
        <w:t>автомобильных</w:t>
      </w:r>
      <w:proofErr w:type="gramEnd"/>
    </w:p>
    <w:p w:rsidR="00D02E90" w:rsidRPr="00D02E90" w:rsidRDefault="00D02E90" w:rsidP="00FC35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02E90">
        <w:rPr>
          <w:rFonts w:ascii="Times New Roman" w:hAnsi="Times New Roman" w:cs="Times New Roman"/>
          <w:sz w:val="28"/>
          <w:szCs w:val="28"/>
        </w:rPr>
        <w:t>дорогах</w:t>
      </w:r>
      <w:proofErr w:type="gramEnd"/>
      <w:r w:rsidRPr="00D02E90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на территории</w:t>
      </w:r>
      <w:r w:rsidR="00FC3501">
        <w:rPr>
          <w:rFonts w:ascii="Times New Roman" w:hAnsi="Times New Roman" w:cs="Times New Roman"/>
          <w:sz w:val="28"/>
          <w:szCs w:val="28"/>
        </w:rPr>
        <w:t xml:space="preserve"> </w:t>
      </w:r>
      <w:r w:rsidR="005714A3">
        <w:rPr>
          <w:rFonts w:ascii="Times New Roman" w:hAnsi="Times New Roman" w:cs="Times New Roman"/>
          <w:sz w:val="28"/>
          <w:szCs w:val="28"/>
        </w:rPr>
        <w:t>Мокрушинского</w:t>
      </w:r>
      <w:r w:rsidRPr="00D02E9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02E90" w:rsidRPr="00D02E90" w:rsidRDefault="00D02E90" w:rsidP="00D02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E90" w:rsidRPr="00D02E90" w:rsidRDefault="00D02E90" w:rsidP="00FC3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02E90">
        <w:rPr>
          <w:rFonts w:ascii="Times New Roman" w:hAnsi="Times New Roman" w:cs="Times New Roman"/>
          <w:sz w:val="28"/>
          <w:szCs w:val="28"/>
        </w:rPr>
        <w:t>Настоящая Методика расчета размера платы за пользование</w:t>
      </w:r>
      <w:r w:rsidR="00FC3501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на платной основе парковками (парковочными местами), расположенными</w:t>
      </w:r>
      <w:r w:rsidR="00FC3501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на автомобильных дорогах общего пользования местного значения на</w:t>
      </w:r>
      <w:r w:rsidR="00FC3501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714A3">
        <w:rPr>
          <w:rFonts w:ascii="Times New Roman" w:hAnsi="Times New Roman" w:cs="Times New Roman"/>
          <w:sz w:val="28"/>
          <w:szCs w:val="28"/>
        </w:rPr>
        <w:t>Мокрушинского</w:t>
      </w:r>
      <w:r w:rsidRPr="00D02E90">
        <w:rPr>
          <w:rFonts w:ascii="Times New Roman" w:hAnsi="Times New Roman" w:cs="Times New Roman"/>
          <w:sz w:val="28"/>
          <w:szCs w:val="28"/>
        </w:rPr>
        <w:t xml:space="preserve"> сельсовета (далее – Методика), разработана во</w:t>
      </w:r>
      <w:r w:rsidR="00FC3501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исполнение Федерального закона от 08.11.2007 № 257-ФЗ «Об</w:t>
      </w:r>
      <w:r w:rsidR="00FC3501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автомобильных дорогах и о дорожной деятельности в Российской Федерации</w:t>
      </w:r>
      <w:r w:rsidR="00FC3501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</w:t>
      </w:r>
      <w:r w:rsidR="00FC3501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Федерации».</w:t>
      </w:r>
      <w:proofErr w:type="gramEnd"/>
    </w:p>
    <w:p w:rsidR="00D02E90" w:rsidRPr="00D02E90" w:rsidRDefault="00D02E90" w:rsidP="008B3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>2. Методика разработана для расчета размера платы за пользование</w:t>
      </w:r>
      <w:r w:rsidR="008B3D3C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на платной основе юридическими и физическими лицами парковками</w:t>
      </w:r>
      <w:r w:rsidR="008B3D3C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(парковочными местами), расположенными на автомобильных дорогах</w:t>
      </w:r>
      <w:r w:rsidR="008B3D3C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на территории </w:t>
      </w:r>
      <w:r w:rsidR="005714A3">
        <w:rPr>
          <w:rFonts w:ascii="Times New Roman" w:hAnsi="Times New Roman" w:cs="Times New Roman"/>
          <w:sz w:val="28"/>
          <w:szCs w:val="28"/>
        </w:rPr>
        <w:t>Мокрушинского</w:t>
      </w:r>
      <w:r w:rsidR="008B3D3C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сельсовета (далее – платные парковки, плата).</w:t>
      </w:r>
    </w:p>
    <w:p w:rsidR="008B3D3C" w:rsidRPr="00D02E90" w:rsidRDefault="00D02E90" w:rsidP="008B3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>3. Плата взимается с пользователей за услуги стоянки транспортных</w:t>
      </w:r>
      <w:r w:rsidR="008B3D3C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средств на платных парковках.</w:t>
      </w:r>
      <w:r w:rsidR="008B3D3C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Плата за пользование платными парковками дифференцируется</w:t>
      </w:r>
      <w:r w:rsidR="008B3D3C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в зависимости от формы оплаты (почасовая или посуточная).</w:t>
      </w:r>
    </w:p>
    <w:p w:rsidR="008B3D3C" w:rsidRPr="00D02E90" w:rsidRDefault="00D02E90" w:rsidP="008B3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>4. Посуточная оплата применяется при нахождении транспортного</w:t>
      </w:r>
      <w:r w:rsidR="008B3D3C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средства на парковке свыше 24 часов подряд, почасовая оплата применяется</w:t>
      </w:r>
      <w:r w:rsidR="008B3D3C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при нахождении транспортного средства на парковке менее 24 часов в сутки.</w:t>
      </w:r>
    </w:p>
    <w:p w:rsidR="008B3D3C" w:rsidRPr="00D02E90" w:rsidRDefault="00D02E90" w:rsidP="008B3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 xml:space="preserve">5. В случае почасовой оплаты оплата взимается за </w:t>
      </w:r>
      <w:proofErr w:type="gramStart"/>
      <w:r w:rsidRPr="00D02E90">
        <w:rPr>
          <w:rFonts w:ascii="Times New Roman" w:hAnsi="Times New Roman" w:cs="Times New Roman"/>
          <w:sz w:val="28"/>
          <w:szCs w:val="28"/>
        </w:rPr>
        <w:t>полный час</w:t>
      </w:r>
      <w:proofErr w:type="gramEnd"/>
      <w:r w:rsidRPr="00D02E90">
        <w:rPr>
          <w:rFonts w:ascii="Times New Roman" w:hAnsi="Times New Roman" w:cs="Times New Roman"/>
          <w:sz w:val="28"/>
          <w:szCs w:val="28"/>
        </w:rPr>
        <w:t xml:space="preserve"> (при</w:t>
      </w:r>
      <w:r w:rsidR="008B3D3C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нахождении транспортного средства на платной парковке более 30 минут)</w:t>
      </w:r>
      <w:r w:rsidR="008B3D3C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вне зависимости от фактического времени нахождения транспортного</w:t>
      </w:r>
      <w:r w:rsidR="008B3D3C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средства на платной парковке.</w:t>
      </w:r>
    </w:p>
    <w:p w:rsidR="008B3D3C" w:rsidRPr="00D02E90" w:rsidRDefault="00D02E90" w:rsidP="008B3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>6. В случае посуточной оплаты плата взимается за полные сутки вне</w:t>
      </w:r>
      <w:r w:rsidR="008B3D3C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зависимости от фактического времени нахождения транспортного средства</w:t>
      </w:r>
      <w:r w:rsidR="008B3D3C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на платной парковке, при этом в период отсутствия транспортного средства</w:t>
      </w:r>
      <w:r w:rsidR="008B3D3C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на платной парковке на оплаченный период (сутки) для указанного</w:t>
      </w:r>
      <w:r w:rsidR="008B3D3C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транспортного средства сохраняется свободное парковочное место.</w:t>
      </w:r>
    </w:p>
    <w:p w:rsidR="00D02E90" w:rsidRPr="00D02E90" w:rsidRDefault="00D02E90" w:rsidP="008B3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>7. Расчет размера почасовой платы основан на расчете средней</w:t>
      </w:r>
      <w:r w:rsidR="008B3D3C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 xml:space="preserve">стоимости </w:t>
      </w:r>
      <w:proofErr w:type="spellStart"/>
      <w:r w:rsidRPr="00D02E90">
        <w:rPr>
          <w:rFonts w:ascii="Times New Roman" w:hAnsi="Times New Roman" w:cs="Times New Roman"/>
          <w:sz w:val="28"/>
          <w:szCs w:val="28"/>
        </w:rPr>
        <w:t>диницы</w:t>
      </w:r>
      <w:proofErr w:type="spellEnd"/>
      <w:r w:rsidRPr="00D02E90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D02E90" w:rsidRPr="00D02E90" w:rsidRDefault="00D02E90" w:rsidP="008B3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>8. При расчете средней стоимости единицы времени учитываются все</w:t>
      </w:r>
      <w:r w:rsidR="008B3D3C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элементы затрат, связанные с использованием платных парковок, в</w:t>
      </w:r>
      <w:r w:rsidR="008B3D3C">
        <w:rPr>
          <w:rFonts w:ascii="Times New Roman" w:hAnsi="Times New Roman" w:cs="Times New Roman"/>
          <w:sz w:val="28"/>
          <w:szCs w:val="28"/>
        </w:rPr>
        <w:t xml:space="preserve"> </w:t>
      </w:r>
      <w:r w:rsidRPr="00D02E90">
        <w:rPr>
          <w:rFonts w:ascii="Times New Roman" w:hAnsi="Times New Roman" w:cs="Times New Roman"/>
          <w:sz w:val="28"/>
          <w:szCs w:val="28"/>
        </w:rPr>
        <w:t>зависимости от количества парковочных мест.</w:t>
      </w:r>
    </w:p>
    <w:p w:rsidR="00D02E90" w:rsidRPr="00D02E90" w:rsidRDefault="00D02E90" w:rsidP="008B3D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02E9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02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E90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D02E90">
        <w:rPr>
          <w:rFonts w:ascii="Times New Roman" w:hAnsi="Times New Roman" w:cs="Times New Roman"/>
          <w:sz w:val="28"/>
          <w:szCs w:val="28"/>
        </w:rPr>
        <w:t xml:space="preserve"> = (З оп + З </w:t>
      </w:r>
      <w:proofErr w:type="spellStart"/>
      <w:r w:rsidRPr="00D02E90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D02E90">
        <w:rPr>
          <w:rFonts w:ascii="Times New Roman" w:hAnsi="Times New Roman" w:cs="Times New Roman"/>
          <w:sz w:val="28"/>
          <w:szCs w:val="28"/>
        </w:rPr>
        <w:t xml:space="preserve"> + З </w:t>
      </w:r>
      <w:proofErr w:type="spellStart"/>
      <w:r w:rsidRPr="00D02E9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02E90">
        <w:rPr>
          <w:rFonts w:ascii="Times New Roman" w:hAnsi="Times New Roman" w:cs="Times New Roman"/>
          <w:sz w:val="28"/>
          <w:szCs w:val="28"/>
        </w:rPr>
        <w:t xml:space="preserve"> ) / 8760 / </w:t>
      </w:r>
      <w:proofErr w:type="spellStart"/>
      <w:r w:rsidRPr="00D02E90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D02E90">
        <w:rPr>
          <w:rFonts w:ascii="Times New Roman" w:hAnsi="Times New Roman" w:cs="Times New Roman"/>
          <w:sz w:val="28"/>
          <w:szCs w:val="28"/>
        </w:rPr>
        <w:t>, где:</w:t>
      </w:r>
    </w:p>
    <w:p w:rsidR="00D02E90" w:rsidRPr="00D02E90" w:rsidRDefault="00D02E90" w:rsidP="008B3D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02E90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gramEnd"/>
      <w:r w:rsidRPr="00D02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E90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D02E90">
        <w:rPr>
          <w:rFonts w:ascii="Times New Roman" w:hAnsi="Times New Roman" w:cs="Times New Roman"/>
          <w:sz w:val="28"/>
          <w:szCs w:val="28"/>
        </w:rPr>
        <w:t xml:space="preserve"> – средняя стоимость единицы времени (руб./час);</w:t>
      </w:r>
    </w:p>
    <w:p w:rsidR="00D02E90" w:rsidRPr="00D02E90" w:rsidRDefault="00D02E90" w:rsidP="008B3D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02E9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02E90">
        <w:rPr>
          <w:rFonts w:ascii="Times New Roman" w:hAnsi="Times New Roman" w:cs="Times New Roman"/>
          <w:sz w:val="28"/>
          <w:szCs w:val="28"/>
        </w:rPr>
        <w:t xml:space="preserve"> оп – годовые затраты на основной персонал, непосредственно</w:t>
      </w:r>
    </w:p>
    <w:p w:rsidR="00D02E90" w:rsidRPr="00D02E90" w:rsidRDefault="00D02E90" w:rsidP="008B3D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>принимающий участие в оказании услуг (руб.), рассчитываются по формуле:</w:t>
      </w:r>
    </w:p>
    <w:p w:rsidR="00D02E90" w:rsidRPr="00D02E90" w:rsidRDefault="00D02E90" w:rsidP="008B3D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02E9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02E90">
        <w:rPr>
          <w:rFonts w:ascii="Times New Roman" w:hAnsi="Times New Roman" w:cs="Times New Roman"/>
          <w:sz w:val="28"/>
          <w:szCs w:val="28"/>
        </w:rPr>
        <w:t xml:space="preserve"> оп = Н фот + НАЧ, где:</w:t>
      </w:r>
    </w:p>
    <w:p w:rsidR="00D02E90" w:rsidRPr="00D02E90" w:rsidRDefault="00D02E90" w:rsidP="008B3D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>Н фот – годовой фонд заработной платы персонала, занятого в оказании</w:t>
      </w:r>
    </w:p>
    <w:p w:rsidR="00D02E90" w:rsidRPr="00D02E90" w:rsidRDefault="00D02E90" w:rsidP="008B3D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>услуги;</w:t>
      </w:r>
    </w:p>
    <w:p w:rsidR="00D02E90" w:rsidRPr="00D02E90" w:rsidRDefault="00D02E90" w:rsidP="008B3D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>НАЧ – годовые начисления на выплаты по оплате труда;</w:t>
      </w:r>
    </w:p>
    <w:p w:rsidR="00D02E90" w:rsidRPr="00D02E90" w:rsidRDefault="00D02E90" w:rsidP="008B3D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02E9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02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E90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D02E90">
        <w:rPr>
          <w:rFonts w:ascii="Times New Roman" w:hAnsi="Times New Roman" w:cs="Times New Roman"/>
          <w:sz w:val="28"/>
          <w:szCs w:val="28"/>
        </w:rPr>
        <w:t xml:space="preserve"> – годовые затраты на приобретение материальных запасов,</w:t>
      </w:r>
    </w:p>
    <w:p w:rsidR="00D02E90" w:rsidRPr="00D02E90" w:rsidRDefault="00D02E90" w:rsidP="008B3D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>потребляемых в процессе оказания услуг (руб.);</w:t>
      </w:r>
    </w:p>
    <w:p w:rsidR="00D02E90" w:rsidRPr="00D02E90" w:rsidRDefault="00D02E90" w:rsidP="008B3D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02E9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02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E9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02E90">
        <w:rPr>
          <w:rFonts w:ascii="Times New Roman" w:hAnsi="Times New Roman" w:cs="Times New Roman"/>
          <w:sz w:val="28"/>
          <w:szCs w:val="28"/>
        </w:rPr>
        <w:t xml:space="preserve"> – накладные затраты, относимые на стоимость оказания услуг (руб.);</w:t>
      </w:r>
    </w:p>
    <w:p w:rsidR="00D02E90" w:rsidRPr="00D02E90" w:rsidRDefault="00D02E90" w:rsidP="008B3D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 xml:space="preserve">8760 – годовое количество часов (365 дней </w:t>
      </w:r>
      <w:proofErr w:type="spellStart"/>
      <w:r w:rsidRPr="00D02E9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02E90">
        <w:rPr>
          <w:rFonts w:ascii="Times New Roman" w:hAnsi="Times New Roman" w:cs="Times New Roman"/>
          <w:sz w:val="28"/>
          <w:szCs w:val="28"/>
        </w:rPr>
        <w:t xml:space="preserve"> 24 часа);</w:t>
      </w:r>
    </w:p>
    <w:p w:rsidR="00D02E90" w:rsidRPr="00D02E90" w:rsidRDefault="00D02E90" w:rsidP="008B3D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E90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D02E90">
        <w:rPr>
          <w:rFonts w:ascii="Times New Roman" w:hAnsi="Times New Roman" w:cs="Times New Roman"/>
          <w:sz w:val="28"/>
          <w:szCs w:val="28"/>
        </w:rPr>
        <w:t xml:space="preserve"> – количество парковочных мест.</w:t>
      </w:r>
    </w:p>
    <w:p w:rsidR="00D02E90" w:rsidRPr="00D02E90" w:rsidRDefault="00D02E90" w:rsidP="008B3D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>9. Расчет размера почасовой платы определяется по формуле:</w:t>
      </w:r>
    </w:p>
    <w:p w:rsidR="00D02E90" w:rsidRPr="00D02E90" w:rsidRDefault="00D02E90" w:rsidP="008B3D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02E9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02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E90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D02E90">
        <w:rPr>
          <w:rFonts w:ascii="Times New Roman" w:hAnsi="Times New Roman" w:cs="Times New Roman"/>
          <w:sz w:val="28"/>
          <w:szCs w:val="28"/>
        </w:rPr>
        <w:t xml:space="preserve">(час) = З </w:t>
      </w:r>
      <w:proofErr w:type="spellStart"/>
      <w:r w:rsidRPr="00D02E90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D02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E9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02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E9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D02E90">
        <w:rPr>
          <w:rFonts w:ascii="Times New Roman" w:hAnsi="Times New Roman" w:cs="Times New Roman"/>
          <w:sz w:val="28"/>
          <w:szCs w:val="28"/>
        </w:rPr>
        <w:t>, где:</w:t>
      </w:r>
    </w:p>
    <w:p w:rsidR="00D02E90" w:rsidRPr="00D02E90" w:rsidRDefault="00D02E90" w:rsidP="008B3D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02E9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02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E90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D02E90">
        <w:rPr>
          <w:rFonts w:ascii="Times New Roman" w:hAnsi="Times New Roman" w:cs="Times New Roman"/>
          <w:sz w:val="28"/>
          <w:szCs w:val="28"/>
        </w:rPr>
        <w:t>(час) – размер почасовой платы (руб.);</w:t>
      </w:r>
    </w:p>
    <w:p w:rsidR="00D02E90" w:rsidRPr="00D02E90" w:rsidRDefault="00D02E90" w:rsidP="008B3D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E9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D02E90">
        <w:rPr>
          <w:rFonts w:ascii="Times New Roman" w:hAnsi="Times New Roman" w:cs="Times New Roman"/>
          <w:sz w:val="28"/>
          <w:szCs w:val="28"/>
        </w:rPr>
        <w:t xml:space="preserve"> – количество часов нахождения транспортного средства на парковке.</w:t>
      </w:r>
    </w:p>
    <w:p w:rsidR="00D02E90" w:rsidRPr="00D02E90" w:rsidRDefault="00D02E90" w:rsidP="008B3D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>10. Расчет размера посуточной платы определяется по формуле:</w:t>
      </w:r>
    </w:p>
    <w:p w:rsidR="00D02E90" w:rsidRPr="00D02E90" w:rsidRDefault="00D02E90" w:rsidP="008B3D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02E9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02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E90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D02E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02E90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02E90">
        <w:rPr>
          <w:rFonts w:ascii="Times New Roman" w:hAnsi="Times New Roman" w:cs="Times New Roman"/>
          <w:sz w:val="28"/>
          <w:szCs w:val="28"/>
        </w:rPr>
        <w:t xml:space="preserve">) = З </w:t>
      </w:r>
      <w:proofErr w:type="spellStart"/>
      <w:r w:rsidRPr="00D02E90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D02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E9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02E90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D02E9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02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E90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D02E90">
        <w:rPr>
          <w:rFonts w:ascii="Times New Roman" w:hAnsi="Times New Roman" w:cs="Times New Roman"/>
          <w:sz w:val="28"/>
          <w:szCs w:val="28"/>
        </w:rPr>
        <w:t>, где:</w:t>
      </w:r>
    </w:p>
    <w:p w:rsidR="00D02E90" w:rsidRPr="00D02E90" w:rsidRDefault="00D02E90" w:rsidP="008B3D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02E9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02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E90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D02E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02E90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02E90">
        <w:rPr>
          <w:rFonts w:ascii="Times New Roman" w:hAnsi="Times New Roman" w:cs="Times New Roman"/>
          <w:sz w:val="28"/>
          <w:szCs w:val="28"/>
        </w:rPr>
        <w:t>) – размер посуточной платы (руб.);</w:t>
      </w:r>
    </w:p>
    <w:p w:rsidR="00D02E90" w:rsidRPr="00D02E90" w:rsidRDefault="00D02E90" w:rsidP="008B3D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02E90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D02E90">
        <w:rPr>
          <w:rFonts w:ascii="Times New Roman" w:hAnsi="Times New Roman" w:cs="Times New Roman"/>
          <w:sz w:val="28"/>
          <w:szCs w:val="28"/>
        </w:rPr>
        <w:t xml:space="preserve"> – количество суток, в течение которых за транспортным средством</w:t>
      </w:r>
    </w:p>
    <w:p w:rsidR="000A481A" w:rsidRPr="00D02E90" w:rsidRDefault="00D02E90" w:rsidP="008B3D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90">
        <w:rPr>
          <w:rFonts w:ascii="Times New Roman" w:hAnsi="Times New Roman" w:cs="Times New Roman"/>
          <w:sz w:val="28"/>
          <w:szCs w:val="28"/>
        </w:rPr>
        <w:t>сохраняется парковочное место.</w:t>
      </w:r>
    </w:p>
    <w:sectPr w:rsidR="000A481A" w:rsidRPr="00D02E90" w:rsidSect="00D02E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02E90"/>
    <w:rsid w:val="0005349F"/>
    <w:rsid w:val="000A481A"/>
    <w:rsid w:val="0011213E"/>
    <w:rsid w:val="003B0F3A"/>
    <w:rsid w:val="005714A3"/>
    <w:rsid w:val="00622696"/>
    <w:rsid w:val="008B3D3C"/>
    <w:rsid w:val="00915034"/>
    <w:rsid w:val="00A729DE"/>
    <w:rsid w:val="00A86975"/>
    <w:rsid w:val="00B128E4"/>
    <w:rsid w:val="00CA5905"/>
    <w:rsid w:val="00D02E90"/>
    <w:rsid w:val="00E66C8F"/>
    <w:rsid w:val="00FC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E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A0EF4DE-196C-46B8-9158-9D6E7ADF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2021-12-03T02:08:00Z</dcterms:created>
  <dcterms:modified xsi:type="dcterms:W3CDTF">2021-12-08T08:51:00Z</dcterms:modified>
</cp:coreProperties>
</file>