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E4" w:rsidRPr="005A2AE4" w:rsidRDefault="005A2AE4" w:rsidP="005A2AE4">
      <w:pPr>
        <w:autoSpaceDE w:val="0"/>
        <w:autoSpaceDN w:val="0"/>
        <w:adjustRightInd w:val="0"/>
        <w:jc w:val="center"/>
        <w:rPr>
          <w:b/>
        </w:rPr>
      </w:pPr>
      <w:r w:rsidRPr="005A2AE4">
        <w:rPr>
          <w:b/>
        </w:rPr>
        <w:t>А</w:t>
      </w:r>
      <w:r>
        <w:rPr>
          <w:b/>
        </w:rPr>
        <w:t xml:space="preserve">ДМИНИСТРАЦИЯ </w:t>
      </w:r>
      <w:r w:rsidR="00D23B8E">
        <w:rPr>
          <w:b/>
        </w:rPr>
        <w:t>МОКРУШИНСКОГО</w:t>
      </w:r>
      <w:r>
        <w:rPr>
          <w:b/>
        </w:rPr>
        <w:t xml:space="preserve"> </w:t>
      </w:r>
      <w:r w:rsidRPr="005A2AE4">
        <w:rPr>
          <w:b/>
        </w:rPr>
        <w:t xml:space="preserve">СЕЛЬСОВЕТА </w:t>
      </w:r>
    </w:p>
    <w:p w:rsidR="005A2AE4" w:rsidRPr="005A2AE4" w:rsidRDefault="005A2AE4" w:rsidP="005A2AE4">
      <w:pPr>
        <w:autoSpaceDE w:val="0"/>
        <w:autoSpaceDN w:val="0"/>
        <w:adjustRightInd w:val="0"/>
        <w:jc w:val="center"/>
      </w:pPr>
      <w:r>
        <w:rPr>
          <w:b/>
        </w:rPr>
        <w:t xml:space="preserve">КАНСКОГО РАЙОНА </w:t>
      </w:r>
      <w:r w:rsidRPr="005A2AE4">
        <w:rPr>
          <w:b/>
        </w:rPr>
        <w:t>КРАСНОЯРСКОГО КРАЯ</w:t>
      </w:r>
    </w:p>
    <w:p w:rsidR="005A2AE4" w:rsidRPr="005A2AE4" w:rsidRDefault="005A2AE4" w:rsidP="005A2AE4">
      <w:pPr>
        <w:tabs>
          <w:tab w:val="left" w:pos="4035"/>
        </w:tabs>
      </w:pPr>
    </w:p>
    <w:p w:rsidR="005A2AE4" w:rsidRPr="005A2AE4" w:rsidRDefault="00FC7146" w:rsidP="005A2AE4">
      <w:pPr>
        <w:jc w:val="center"/>
        <w:rPr>
          <w:b/>
        </w:rPr>
      </w:pPr>
      <w:r>
        <w:rPr>
          <w:b/>
        </w:rPr>
        <w:t>ПОСТАНОВЛЕНИЕ</w:t>
      </w:r>
    </w:p>
    <w:p w:rsidR="005A2AE4" w:rsidRPr="005A2AE4" w:rsidRDefault="005A2AE4" w:rsidP="005A2AE4">
      <w:pPr>
        <w:rPr>
          <w:b/>
        </w:rPr>
      </w:pPr>
    </w:p>
    <w:p w:rsidR="005A2AE4" w:rsidRDefault="001772A5" w:rsidP="005A2AE4">
      <w:pPr>
        <w:tabs>
          <w:tab w:val="left" w:pos="7080"/>
        </w:tabs>
        <w:rPr>
          <w:b/>
        </w:rPr>
      </w:pPr>
      <w:r>
        <w:rPr>
          <w:b/>
        </w:rPr>
        <w:t>24.11.</w:t>
      </w:r>
      <w:r w:rsidR="005A2AE4" w:rsidRPr="005A2AE4">
        <w:rPr>
          <w:b/>
        </w:rPr>
        <w:t xml:space="preserve"> 202</w:t>
      </w:r>
      <w:r w:rsidR="005A2AE4">
        <w:rPr>
          <w:b/>
        </w:rPr>
        <w:t>1 г.</w:t>
      </w:r>
      <w:r w:rsidR="005A2AE4" w:rsidRPr="005A2AE4">
        <w:rPr>
          <w:b/>
        </w:rPr>
        <w:tab/>
      </w:r>
      <w:bookmarkStart w:id="0" w:name="_GoBack"/>
      <w:bookmarkEnd w:id="0"/>
      <w:r w:rsidR="005A2AE4">
        <w:rPr>
          <w:b/>
        </w:rPr>
        <w:t xml:space="preserve">              </w:t>
      </w:r>
      <w:r w:rsidR="00FC7146">
        <w:rPr>
          <w:b/>
        </w:rPr>
        <w:t xml:space="preserve">    </w:t>
      </w:r>
      <w:r w:rsidR="005A2AE4" w:rsidRPr="005A2AE4">
        <w:rPr>
          <w:b/>
        </w:rPr>
        <w:t xml:space="preserve">№ </w:t>
      </w:r>
      <w:r>
        <w:rPr>
          <w:b/>
        </w:rPr>
        <w:t>29-п</w:t>
      </w:r>
    </w:p>
    <w:p w:rsidR="005D18AA" w:rsidRDefault="005D18AA" w:rsidP="005A2AE4">
      <w:pPr>
        <w:tabs>
          <w:tab w:val="left" w:pos="7080"/>
        </w:tabs>
        <w:rPr>
          <w:b/>
        </w:rPr>
      </w:pPr>
    </w:p>
    <w:p w:rsidR="005A2AE4" w:rsidRDefault="005A2AE4" w:rsidP="00D23B8E">
      <w:pPr>
        <w:tabs>
          <w:tab w:val="left" w:pos="7080"/>
        </w:tabs>
        <w:jc w:val="center"/>
      </w:pPr>
      <w:r>
        <w:t xml:space="preserve">с. </w:t>
      </w:r>
      <w:r w:rsidR="00D23B8E">
        <w:t xml:space="preserve">Мокруша </w:t>
      </w:r>
    </w:p>
    <w:p w:rsidR="00D23B8E" w:rsidRPr="005A2AE4" w:rsidRDefault="00D23B8E" w:rsidP="00D23B8E">
      <w:pPr>
        <w:tabs>
          <w:tab w:val="left" w:pos="7080"/>
        </w:tabs>
        <w:jc w:val="center"/>
      </w:pPr>
    </w:p>
    <w:p w:rsidR="005A2AE4" w:rsidRPr="005A2AE4" w:rsidRDefault="005A2AE4" w:rsidP="005A2AE4">
      <w:pPr>
        <w:tabs>
          <w:tab w:val="left" w:pos="5640"/>
        </w:tabs>
        <w:spacing w:line="240" w:lineRule="exact"/>
        <w:ind w:right="4049"/>
      </w:pPr>
      <w:r w:rsidRPr="005A2AE4">
        <w:t xml:space="preserve">О внесении изменений в постановление администрации  </w:t>
      </w:r>
      <w:r w:rsidR="00D23B8E">
        <w:t>Мокрушинского</w:t>
      </w:r>
      <w:r w:rsidRPr="005A2AE4">
        <w:t xml:space="preserve"> сельсовета от </w:t>
      </w:r>
      <w:r w:rsidR="00D23B8E">
        <w:t>21.06.2019</w:t>
      </w:r>
      <w:r w:rsidRPr="005A2AE4">
        <w:t xml:space="preserve"> (</w:t>
      </w:r>
      <w:r w:rsidR="00D23B8E">
        <w:t xml:space="preserve">в редакции от </w:t>
      </w:r>
      <w:r w:rsidR="005D18AA">
        <w:t>30.11.2020 №30-п</w:t>
      </w:r>
      <w:r w:rsidRPr="005A2AE4">
        <w:t>)</w:t>
      </w:r>
      <w:r>
        <w:t xml:space="preserve"> </w:t>
      </w:r>
      <w:r w:rsidRPr="005A2AE4">
        <w:t xml:space="preserve">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</w:t>
      </w:r>
      <w:r w:rsidR="00D23B8E">
        <w:t>Мокрушинского</w:t>
      </w:r>
      <w:r w:rsidRPr="005A2AE4">
        <w:t xml:space="preserve"> сельсовета»</w:t>
      </w:r>
    </w:p>
    <w:p w:rsidR="005A2AE4" w:rsidRPr="005A2AE4" w:rsidRDefault="005A2AE4" w:rsidP="005A2AE4"/>
    <w:p w:rsidR="005A2AE4" w:rsidRPr="005A2AE4" w:rsidRDefault="005A2AE4" w:rsidP="005A2AE4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26.12.2008 № 294-ФЗ «</w:t>
      </w:r>
      <w:r w:rsidRPr="005A2AE4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="00B9252B">
        <w:t xml:space="preserve">, руководствуясь Уставом </w:t>
      </w:r>
      <w:r w:rsidR="00D23B8E">
        <w:t>Мокрушинского</w:t>
      </w:r>
      <w:r w:rsidR="00B9252B">
        <w:t xml:space="preserve"> сельсовета Канского района Красноярского края</w:t>
      </w:r>
    </w:p>
    <w:p w:rsidR="005A2AE4" w:rsidRPr="005A2AE4" w:rsidRDefault="005A2AE4" w:rsidP="00B9252B">
      <w:pPr>
        <w:shd w:val="clear" w:color="auto" w:fill="FFFFFF"/>
      </w:pPr>
      <w:r w:rsidRPr="005A2AE4">
        <w:t>ПОСТАНОВЛЯЕТ:</w:t>
      </w:r>
    </w:p>
    <w:p w:rsidR="005A2AE4" w:rsidRPr="005A2AE4" w:rsidRDefault="005A2AE4" w:rsidP="005A2AE4">
      <w:pPr>
        <w:shd w:val="clear" w:color="auto" w:fill="FFFFFF"/>
        <w:ind w:firstLine="709"/>
      </w:pPr>
      <w:r w:rsidRPr="005A2AE4">
        <w:t> </w:t>
      </w:r>
    </w:p>
    <w:p w:rsidR="005A2AE4" w:rsidRPr="005A2AE4" w:rsidRDefault="005A2AE4" w:rsidP="005A2AE4">
      <w:pPr>
        <w:shd w:val="clear" w:color="auto" w:fill="FFFFFF"/>
        <w:ind w:firstLine="709"/>
        <w:contextualSpacing/>
        <w:jc w:val="both"/>
      </w:pPr>
      <w:r w:rsidRPr="005A2AE4">
        <w:rPr>
          <w:b/>
        </w:rPr>
        <w:t>1.</w:t>
      </w:r>
      <w:r w:rsidRPr="005A2AE4">
        <w:t xml:space="preserve"> Внести в постановление администрации </w:t>
      </w:r>
      <w:r w:rsidR="00D23B8E">
        <w:t>Мокрушинского</w:t>
      </w:r>
      <w:r w:rsidRPr="005A2AE4">
        <w:t xml:space="preserve"> сельсовета от </w:t>
      </w:r>
      <w:r w:rsidR="005D18AA">
        <w:t>21.06.2019</w:t>
      </w:r>
      <w:r w:rsidRPr="005A2AE4">
        <w:t xml:space="preserve">  №</w:t>
      </w:r>
      <w:r w:rsidR="0006406A">
        <w:t xml:space="preserve"> </w:t>
      </w:r>
      <w:r w:rsidR="005D18AA">
        <w:t>13</w:t>
      </w:r>
      <w:r w:rsidR="0006406A">
        <w:t xml:space="preserve"> </w:t>
      </w:r>
      <w:r w:rsidRPr="005A2AE4">
        <w:t xml:space="preserve">(в редакции </w:t>
      </w:r>
      <w:r w:rsidR="0006406A">
        <w:t xml:space="preserve">от </w:t>
      </w:r>
      <w:r w:rsidR="005D18AA">
        <w:t>30.11.2020 №30-п</w:t>
      </w:r>
      <w:r w:rsidRPr="005A2AE4">
        <w:t xml:space="preserve">)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</w:t>
      </w:r>
      <w:r w:rsidR="00D23B8E">
        <w:t>Мокрушинского</w:t>
      </w:r>
      <w:r w:rsidRPr="005A2AE4">
        <w:t xml:space="preserve"> сельсовета» (далее - </w:t>
      </w:r>
      <w:r w:rsidR="0006406A">
        <w:t>постановление</w:t>
      </w:r>
      <w:r w:rsidRPr="005A2AE4">
        <w:t>) следующие изменения и дополнения.</w:t>
      </w:r>
    </w:p>
    <w:p w:rsidR="005A2AE4" w:rsidRPr="005A2AE4" w:rsidRDefault="005A2AE4" w:rsidP="005A2AE4">
      <w:pPr>
        <w:shd w:val="clear" w:color="auto" w:fill="FFFFFF"/>
        <w:ind w:firstLine="709"/>
        <w:contextualSpacing/>
        <w:jc w:val="both"/>
        <w:rPr>
          <w:b/>
        </w:rPr>
      </w:pPr>
    </w:p>
    <w:p w:rsidR="0006406A" w:rsidRDefault="005A2AE4" w:rsidP="005A2AE4">
      <w:pPr>
        <w:shd w:val="clear" w:color="auto" w:fill="FFFFFF"/>
        <w:ind w:firstLine="709"/>
        <w:contextualSpacing/>
        <w:jc w:val="both"/>
      </w:pPr>
      <w:r w:rsidRPr="005A2AE4">
        <w:rPr>
          <w:b/>
        </w:rPr>
        <w:t>1.1.</w:t>
      </w:r>
      <w:r w:rsidR="0006406A">
        <w:rPr>
          <w:b/>
        </w:rPr>
        <w:t xml:space="preserve"> </w:t>
      </w:r>
      <w:r w:rsidRPr="005A2AE4">
        <w:t xml:space="preserve"> </w:t>
      </w:r>
      <w:r w:rsidR="0006406A">
        <w:t>Дополнить пункт 1.5.2 приложения к постановлению подпунктом 7.1 следующего содержания:</w:t>
      </w:r>
    </w:p>
    <w:p w:rsidR="0006406A" w:rsidRDefault="0006406A" w:rsidP="005A2AE4">
      <w:pPr>
        <w:shd w:val="clear" w:color="auto" w:fill="FFFFFF"/>
        <w:ind w:firstLine="709"/>
        <w:contextualSpacing/>
        <w:jc w:val="both"/>
      </w:pPr>
      <w:r>
        <w:t>«</w:t>
      </w:r>
      <w:r w:rsidR="00F94C85">
        <w:t>7.1)</w:t>
      </w:r>
      <w:r>
        <w:t xml:space="preserve"> </w:t>
      </w:r>
      <w:r w:rsidRPr="0006406A"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 w:rsidRPr="0006406A">
        <w:t>;</w:t>
      </w:r>
      <w:r>
        <w:t>»</w:t>
      </w:r>
      <w:proofErr w:type="gramEnd"/>
    </w:p>
    <w:p w:rsidR="00F94C85" w:rsidRDefault="00F94C85" w:rsidP="005A2AE4">
      <w:pPr>
        <w:shd w:val="clear" w:color="auto" w:fill="FFFFFF"/>
        <w:ind w:firstLine="709"/>
        <w:contextualSpacing/>
        <w:jc w:val="both"/>
      </w:pPr>
    </w:p>
    <w:p w:rsidR="005A2AE4" w:rsidRPr="00F94C85" w:rsidRDefault="00F94C85" w:rsidP="005A2AE4">
      <w:pPr>
        <w:shd w:val="clear" w:color="auto" w:fill="FFFFFF"/>
        <w:ind w:firstLine="709"/>
        <w:contextualSpacing/>
        <w:jc w:val="both"/>
      </w:pPr>
      <w:r w:rsidRPr="00F94C85">
        <w:rPr>
          <w:b/>
        </w:rPr>
        <w:t xml:space="preserve">1.2. </w:t>
      </w:r>
      <w:r w:rsidRPr="00F94C85">
        <w:t xml:space="preserve">Дополнить пункт 1.5.2 приложения к постановлению подпунктом </w:t>
      </w:r>
      <w:r>
        <w:t>16</w:t>
      </w:r>
      <w:r w:rsidRPr="00F94C85">
        <w:t xml:space="preserve"> следующего содержания:</w:t>
      </w:r>
    </w:p>
    <w:p w:rsidR="00C55C68" w:rsidRDefault="00F94C85" w:rsidP="00C55C68">
      <w:pPr>
        <w:shd w:val="clear" w:color="auto" w:fill="FFFFFF"/>
        <w:spacing w:after="200"/>
        <w:ind w:firstLine="709"/>
        <w:jc w:val="both"/>
      </w:pPr>
      <w:r>
        <w:t xml:space="preserve">«16) </w:t>
      </w:r>
      <w:r w:rsidRPr="00F94C85">
        <w:t xml:space="preserve">сообщить в письменной форме юридическому лицу, индивидуальному предпринимателю, права и (или) законные интересы </w:t>
      </w:r>
      <w:r w:rsidRPr="00F94C85">
        <w:lastRenderedPageBreak/>
        <w:t>которых нарушены</w:t>
      </w:r>
      <w:r>
        <w:t xml:space="preserve">, </w:t>
      </w:r>
      <w:r w:rsidRPr="00F94C85">
        <w:t>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</w:t>
      </w:r>
      <w:proofErr w:type="gramStart"/>
      <w:r w:rsidRPr="00F94C85">
        <w:t>.</w:t>
      </w:r>
      <w:r>
        <w:t>»</w:t>
      </w:r>
      <w:proofErr w:type="gramEnd"/>
    </w:p>
    <w:p w:rsidR="00C55C68" w:rsidRDefault="00C55C68" w:rsidP="00C55C68">
      <w:pPr>
        <w:shd w:val="clear" w:color="auto" w:fill="FFFFFF"/>
        <w:ind w:firstLine="709"/>
        <w:jc w:val="both"/>
      </w:pPr>
      <w:r>
        <w:rPr>
          <w:b/>
        </w:rPr>
        <w:t>1.3.</w:t>
      </w:r>
      <w:r>
        <w:t xml:space="preserve"> Дополнить пункт 1.6.1 приложения к постановлению подпунктом 2.1 следующего содержания:</w:t>
      </w:r>
    </w:p>
    <w:p w:rsidR="00C55C68" w:rsidRDefault="00C55C68" w:rsidP="00C55C68">
      <w:pPr>
        <w:shd w:val="clear" w:color="auto" w:fill="FFFFFF"/>
        <w:spacing w:after="200"/>
        <w:ind w:firstLine="709"/>
        <w:jc w:val="both"/>
      </w:pPr>
      <w:r>
        <w:t xml:space="preserve">«2.1) </w:t>
      </w:r>
      <w:r w:rsidRPr="00C55C68">
        <w:t>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proofErr w:type="gramStart"/>
      <w:r w:rsidRPr="00C55C68">
        <w:t>;</w:t>
      </w:r>
      <w:r>
        <w:t>»</w:t>
      </w:r>
      <w:proofErr w:type="gramEnd"/>
    </w:p>
    <w:p w:rsidR="00C55C68" w:rsidRDefault="00C55C68" w:rsidP="00C55C68">
      <w:pPr>
        <w:shd w:val="clear" w:color="auto" w:fill="FFFFFF"/>
        <w:ind w:firstLine="709"/>
        <w:jc w:val="both"/>
      </w:pPr>
      <w:r w:rsidRPr="00C55C68">
        <w:rPr>
          <w:b/>
        </w:rPr>
        <w:t>1.4.</w:t>
      </w:r>
      <w:r>
        <w:t xml:space="preserve"> Дополнить пункт 1.6.1 приложения к постановлению подпунктом 2.</w:t>
      </w:r>
      <w:r w:rsidR="006B4DA2">
        <w:t>2</w:t>
      </w:r>
      <w:r>
        <w:t xml:space="preserve"> следующего содержания:</w:t>
      </w:r>
    </w:p>
    <w:p w:rsidR="00C55C68" w:rsidRDefault="00C55C68" w:rsidP="00C55C68">
      <w:pPr>
        <w:shd w:val="clear" w:color="auto" w:fill="FFFFFF"/>
        <w:spacing w:after="200"/>
        <w:ind w:firstLine="709"/>
        <w:jc w:val="both"/>
      </w:pPr>
      <w:r>
        <w:t>«2.</w:t>
      </w:r>
      <w:r w:rsidR="006B4DA2">
        <w:t>2</w:t>
      </w:r>
      <w:r>
        <w:t xml:space="preserve">) </w:t>
      </w:r>
      <w:r w:rsidR="006B4DA2" w:rsidRPr="006B4DA2"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</w:t>
      </w:r>
      <w:proofErr w:type="gramStart"/>
      <w:r w:rsidR="006B4DA2" w:rsidRPr="006B4DA2">
        <w:t>;</w:t>
      </w:r>
      <w:r>
        <w:t>»</w:t>
      </w:r>
      <w:proofErr w:type="gramEnd"/>
    </w:p>
    <w:p w:rsidR="006B4DA2" w:rsidRDefault="006B4DA2" w:rsidP="006B4DA2">
      <w:pPr>
        <w:shd w:val="clear" w:color="auto" w:fill="FFFFFF"/>
        <w:ind w:firstLine="709"/>
        <w:jc w:val="both"/>
      </w:pPr>
      <w:r>
        <w:rPr>
          <w:b/>
        </w:rPr>
        <w:t>1.5</w:t>
      </w:r>
      <w:r w:rsidRPr="00C55C68">
        <w:rPr>
          <w:b/>
        </w:rPr>
        <w:t>.</w:t>
      </w:r>
      <w:r>
        <w:t xml:space="preserve"> Дополнить пункт 1.6.1 приложения к постановлению подпунктом 6 следующего содержания:</w:t>
      </w:r>
    </w:p>
    <w:p w:rsidR="006B4DA2" w:rsidRDefault="006B4DA2" w:rsidP="006B4DA2">
      <w:pPr>
        <w:shd w:val="clear" w:color="auto" w:fill="FFFFFF"/>
        <w:spacing w:after="200"/>
        <w:ind w:firstLine="709"/>
        <w:jc w:val="both"/>
      </w:pPr>
      <w:r>
        <w:t xml:space="preserve">«6) </w:t>
      </w:r>
      <w:r w:rsidRPr="006B4DA2">
        <w:t>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</w:t>
      </w:r>
      <w:proofErr w:type="gramStart"/>
      <w:r w:rsidRPr="006B4DA2">
        <w:t>.</w:t>
      </w:r>
      <w:r>
        <w:t>»</w:t>
      </w:r>
      <w:proofErr w:type="gramEnd"/>
    </w:p>
    <w:p w:rsidR="00B51973" w:rsidRDefault="00B51973" w:rsidP="00B51973">
      <w:pPr>
        <w:shd w:val="clear" w:color="auto" w:fill="FFFFFF"/>
        <w:ind w:firstLine="709"/>
        <w:jc w:val="both"/>
      </w:pPr>
      <w:r>
        <w:rPr>
          <w:b/>
        </w:rPr>
        <w:t>1.6.</w:t>
      </w:r>
      <w:r>
        <w:t xml:space="preserve"> Пункт 3.2.7 приложения к постановлению изменить и изложить в следующей редакции:</w:t>
      </w:r>
    </w:p>
    <w:p w:rsidR="00B51973" w:rsidRDefault="00B51973" w:rsidP="00B51973">
      <w:pPr>
        <w:shd w:val="clear" w:color="auto" w:fill="FFFFFF"/>
        <w:ind w:firstLine="709"/>
        <w:jc w:val="both"/>
      </w:pPr>
      <w:r>
        <w:t>«3.2.7.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B51973" w:rsidRDefault="00B51973" w:rsidP="00B51973">
      <w:pPr>
        <w:shd w:val="clear" w:color="auto" w:fill="FFFFFF"/>
        <w:ind w:firstLine="709"/>
        <w:jc w:val="both"/>
      </w:pPr>
      <w:r>
        <w:t xml:space="preserve">1) государственной регистрации юридического лица, индивидуального предпринимателя;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973" w:rsidRDefault="00B51973" w:rsidP="00B51973">
      <w:pPr>
        <w:shd w:val="clear" w:color="auto" w:fill="FFFFFF"/>
        <w:ind w:firstLine="709"/>
        <w:jc w:val="both"/>
      </w:pPr>
      <w:r>
        <w:t xml:space="preserve">2) окончание проведения последней плановой проверки юридического лица, индивидуального предпринимателя;                                                                                                                                                                              </w:t>
      </w:r>
    </w:p>
    <w:p w:rsidR="00C55C68" w:rsidRDefault="00B51973" w:rsidP="00B51973">
      <w:pPr>
        <w:shd w:val="clear" w:color="auto" w:fill="FFFFFF"/>
        <w:spacing w:after="200"/>
        <w:ind w:firstLine="709"/>
        <w:jc w:val="both"/>
      </w:pPr>
      <w:proofErr w:type="gramStart"/>
      <w:r>
        <w:t>3) начало осуществления юридическим лицом, индивидуальным предпринимателем предпринимательской  деятельности в соответствии с представлением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proofErr w:type="gramEnd"/>
    </w:p>
    <w:p w:rsidR="00D23B8E" w:rsidRDefault="00D23B8E" w:rsidP="00B51973">
      <w:pPr>
        <w:shd w:val="clear" w:color="auto" w:fill="FFFFFF"/>
        <w:spacing w:after="200"/>
        <w:ind w:firstLine="709"/>
        <w:jc w:val="both"/>
      </w:pPr>
      <w:r w:rsidRPr="0044403C">
        <w:rPr>
          <w:b/>
        </w:rPr>
        <w:t>1.7</w:t>
      </w:r>
      <w:r w:rsidR="0044403C" w:rsidRPr="0044403C">
        <w:rPr>
          <w:b/>
        </w:rPr>
        <w:t>.</w:t>
      </w:r>
      <w:r>
        <w:t xml:space="preserve"> Дополнить пункт 3.3.2 приложения к постановлению подпунктом 3 следующего содержания</w:t>
      </w:r>
      <w:r w:rsidR="0044403C">
        <w:t>:</w:t>
      </w:r>
    </w:p>
    <w:p w:rsidR="00D23B8E" w:rsidRPr="00D23B8E" w:rsidRDefault="00D23B8E" w:rsidP="00B51973">
      <w:pPr>
        <w:shd w:val="clear" w:color="auto" w:fill="FFFFFF"/>
        <w:spacing w:after="200"/>
        <w:ind w:firstLine="709"/>
        <w:jc w:val="both"/>
      </w:pPr>
      <w:proofErr w:type="gramStart"/>
      <w:r>
        <w:rPr>
          <w:color w:val="000000"/>
          <w:shd w:val="clear" w:color="auto" w:fill="FFFFFF"/>
        </w:rPr>
        <w:lastRenderedPageBreak/>
        <w:t>«</w:t>
      </w:r>
      <w:r w:rsidRPr="00D23B8E">
        <w:rPr>
          <w:color w:val="000000"/>
          <w:shd w:val="clear" w:color="auto" w:fill="FFFFFF"/>
        </w:rPr>
        <w:t>3)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D23B8E">
        <w:rPr>
          <w:color w:val="000000"/>
          <w:shd w:val="clear" w:color="auto" w:fill="FFFFFF"/>
        </w:rPr>
        <w:t xml:space="preserve"> </w:t>
      </w:r>
      <w:proofErr w:type="gramStart"/>
      <w:r w:rsidRPr="00D23B8E">
        <w:rPr>
          <w:color w:val="000000"/>
          <w:shd w:val="clear" w:color="auto" w:fill="FFFFFF"/>
        </w:rPr>
        <w:t>положении</w:t>
      </w:r>
      <w:proofErr w:type="gramEnd"/>
      <w:r w:rsidRPr="00D23B8E">
        <w:rPr>
          <w:color w:val="000000"/>
          <w:shd w:val="clear" w:color="auto" w:fill="FFFFFF"/>
        </w:rPr>
        <w:t xml:space="preserve"> о виде федерального государственного контроля (надзора);</w:t>
      </w:r>
      <w:r>
        <w:rPr>
          <w:color w:val="000000"/>
          <w:shd w:val="clear" w:color="auto" w:fill="FFFFFF"/>
        </w:rPr>
        <w:t>»</w:t>
      </w:r>
    </w:p>
    <w:p w:rsidR="005A2AE4" w:rsidRPr="005A2AE4" w:rsidRDefault="005A2AE4" w:rsidP="005A2AE4">
      <w:pPr>
        <w:autoSpaceDE w:val="0"/>
        <w:autoSpaceDN w:val="0"/>
        <w:adjustRightInd w:val="0"/>
        <w:ind w:firstLine="720"/>
        <w:jc w:val="both"/>
      </w:pPr>
      <w:r w:rsidRPr="005A2AE4">
        <w:rPr>
          <w:b/>
        </w:rPr>
        <w:t>2.</w:t>
      </w:r>
      <w:r w:rsidRPr="005A2AE4">
        <w:t xml:space="preserve"> </w:t>
      </w:r>
      <w:proofErr w:type="gramStart"/>
      <w:r w:rsidRPr="005A2AE4">
        <w:t>Контроль за</w:t>
      </w:r>
      <w:proofErr w:type="gramEnd"/>
      <w:r w:rsidRPr="005A2AE4">
        <w:t xml:space="preserve"> исполнением настоящего постановления оставляю за собой.</w:t>
      </w:r>
    </w:p>
    <w:p w:rsidR="005A2AE4" w:rsidRPr="005A2AE4" w:rsidRDefault="005A2AE4" w:rsidP="005A2AE4">
      <w:pPr>
        <w:shd w:val="clear" w:color="auto" w:fill="FFFFFF"/>
        <w:ind w:firstLine="709"/>
        <w:jc w:val="both"/>
        <w:rPr>
          <w:b/>
        </w:rPr>
      </w:pPr>
    </w:p>
    <w:p w:rsidR="005A2AE4" w:rsidRPr="005A2AE4" w:rsidRDefault="005A2AE4" w:rsidP="005A2AE4">
      <w:pPr>
        <w:shd w:val="clear" w:color="auto" w:fill="FFFFFF"/>
        <w:ind w:firstLine="709"/>
        <w:jc w:val="both"/>
      </w:pPr>
      <w:r w:rsidRPr="005A2AE4">
        <w:rPr>
          <w:b/>
        </w:rPr>
        <w:t>3.</w:t>
      </w:r>
      <w:r w:rsidRPr="005A2AE4">
        <w:t xml:space="preserve"> Постановление вступает в силу в день, следующий за днем его официального опубликования в печатном издании </w:t>
      </w:r>
      <w:r w:rsidRPr="005A2AE4">
        <w:rPr>
          <w:i/>
        </w:rPr>
        <w:t>«</w:t>
      </w:r>
      <w:r w:rsidRPr="005A2AE4">
        <w:t xml:space="preserve">Ведомости органов местного самоуправления </w:t>
      </w:r>
      <w:r w:rsidR="00D23B8E">
        <w:t>Мокрушинского</w:t>
      </w:r>
      <w:r w:rsidRPr="005A2AE4">
        <w:t xml:space="preserve"> сельсовета» и подлежит размещению на официальном сайте </w:t>
      </w:r>
      <w:r w:rsidR="00D23B8E">
        <w:t>Мокрушинского</w:t>
      </w:r>
      <w:r w:rsidRPr="005A2AE4">
        <w:t xml:space="preserve"> сельсовета.</w:t>
      </w:r>
    </w:p>
    <w:p w:rsidR="005A2AE4" w:rsidRPr="005A2AE4" w:rsidRDefault="005A2AE4" w:rsidP="005A2AE4">
      <w:pPr>
        <w:shd w:val="clear" w:color="auto" w:fill="FFFFFF"/>
      </w:pPr>
    </w:p>
    <w:p w:rsidR="005A2AE4" w:rsidRPr="005A2AE4" w:rsidRDefault="005A2AE4" w:rsidP="005A2AE4">
      <w:pPr>
        <w:shd w:val="clear" w:color="auto" w:fill="FFFFFF"/>
      </w:pPr>
    </w:p>
    <w:p w:rsidR="00B51973" w:rsidRDefault="005A2AE4" w:rsidP="005A2AE4">
      <w:pPr>
        <w:shd w:val="clear" w:color="auto" w:fill="FFFFFF"/>
      </w:pPr>
      <w:r w:rsidRPr="005A2AE4">
        <w:t xml:space="preserve">Глава </w:t>
      </w:r>
      <w:r w:rsidR="00D23B8E">
        <w:t>Мокрушинского</w:t>
      </w:r>
      <w:r w:rsidRPr="005A2AE4">
        <w:t xml:space="preserve"> </w:t>
      </w:r>
    </w:p>
    <w:p w:rsidR="005A2AE4" w:rsidRPr="005A2AE4" w:rsidRDefault="005A2AE4" w:rsidP="005A2AE4">
      <w:pPr>
        <w:shd w:val="clear" w:color="auto" w:fill="FFFFFF"/>
      </w:pPr>
      <w:r w:rsidRPr="005A2AE4">
        <w:t xml:space="preserve">сельсовета                         </w:t>
      </w:r>
      <w:r w:rsidR="00B51973">
        <w:t xml:space="preserve">                                                                </w:t>
      </w:r>
      <w:r w:rsidR="00D23B8E">
        <w:t>М.В. Веденеев</w:t>
      </w:r>
    </w:p>
    <w:p w:rsidR="005A2AE4" w:rsidRPr="005A2AE4" w:rsidRDefault="005A2AE4" w:rsidP="005A2AE4"/>
    <w:p w:rsidR="005A2AE4" w:rsidRPr="005A2AE4" w:rsidRDefault="005A2AE4" w:rsidP="005A2AE4"/>
    <w:p w:rsidR="009F0BDB" w:rsidRPr="005A2AE4" w:rsidRDefault="009F0BDB"/>
    <w:sectPr w:rsidR="009F0BDB" w:rsidRPr="005A2AE4" w:rsidSect="00FC7146">
      <w:pgSz w:w="11905" w:h="16838"/>
      <w:pgMar w:top="1135" w:right="848" w:bottom="113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07F"/>
    <w:rsid w:val="0006406A"/>
    <w:rsid w:val="001772A5"/>
    <w:rsid w:val="001B12AD"/>
    <w:rsid w:val="0044403C"/>
    <w:rsid w:val="005A2AE4"/>
    <w:rsid w:val="005C107F"/>
    <w:rsid w:val="005D18AA"/>
    <w:rsid w:val="006B4DA2"/>
    <w:rsid w:val="008924AF"/>
    <w:rsid w:val="009F0BDB"/>
    <w:rsid w:val="00B51973"/>
    <w:rsid w:val="00B9252B"/>
    <w:rsid w:val="00C55C68"/>
    <w:rsid w:val="00D23B8E"/>
    <w:rsid w:val="00F94C85"/>
    <w:rsid w:val="00FC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1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1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2021-12-01T02:31:00Z</cp:lastPrinted>
  <dcterms:created xsi:type="dcterms:W3CDTF">2021-08-26T07:19:00Z</dcterms:created>
  <dcterms:modified xsi:type="dcterms:W3CDTF">2021-12-01T02:32:00Z</dcterms:modified>
</cp:coreProperties>
</file>