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8A" w:rsidRPr="00842345" w:rsidRDefault="00DE4074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E40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DE40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АДМИНИСТРАЦИЯ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F0E28" w:rsidRPr="00842345" w:rsidRDefault="00FF0E28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ПОСТАНОВЛЕНИЕ </w:t>
      </w:r>
    </w:p>
    <w:p w:rsidR="00FF0E28" w:rsidRPr="00842345" w:rsidRDefault="00FF0E28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E4074" w:rsidRPr="00842345" w:rsidRDefault="00657BEA" w:rsidP="00F558F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</w:t>
      </w:r>
      <w:r w:rsidR="00F16A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30</w:t>
      </w: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»</w:t>
      </w:r>
      <w:r w:rsidR="00F16A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ноября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20</w:t>
      </w:r>
      <w:r w:rsidR="008B014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года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</w:t>
      </w:r>
      <w:r w:rsidR="00B050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с. </w:t>
      </w:r>
      <w:proofErr w:type="spellStart"/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Мокруша</w:t>
      </w:r>
      <w:proofErr w:type="spellEnd"/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</w:t>
      </w:r>
      <w:r w:rsidR="00F558F6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</w:t>
      </w:r>
      <w:r w:rsidR="00250A8A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  <w:r w:rsidR="00DE4074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№</w:t>
      </w:r>
      <w:r w:rsidR="00F16A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28</w:t>
      </w:r>
      <w:r w:rsidR="00A21F0C"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-п</w:t>
      </w:r>
    </w:p>
    <w:p w:rsidR="00250A8A" w:rsidRPr="00842345" w:rsidRDefault="00250A8A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E4074" w:rsidRPr="00842345" w:rsidRDefault="00DE4074" w:rsidP="00DE407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r w:rsidR="00B0509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УТВЕРЖДЕНИИ РАЗМЕРА 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ПЛАТ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Ы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ЗА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ПОЛЬЗОВАНИЕ ЖИЛЫМ ПОМЕЩЕНИЕМ </w:t>
      </w:r>
      <w:proofErr w:type="gramStart"/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( </w:t>
      </w:r>
      <w:proofErr w:type="gramEnd"/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ПЛАТЫ ЗА 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</w:t>
      </w:r>
      <w:r w:rsidR="00FD63C2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Ё</w:t>
      </w:r>
      <w:r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) ДЛЯ НАНИМАТЕЛЕЙ ЖИЛЫХ ПОМЕЩЕНИЙ ПО ДОГОВОРУ</w:t>
      </w:r>
      <w:r w:rsidR="00250A8A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СОЦИАЛЬНОГО НАЙМА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B3033F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И ДОГОВОРАМ НАЙМА ЖИЛЫХ ПОМЕЩЕНИЙ </w:t>
      </w:r>
      <w:r w:rsidR="00FF0E28" w:rsidRPr="0084234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ЖИЛОГО ФОНДА МОКРУШИНСКОГО СЕЛЬСОВЕТА.</w:t>
      </w:r>
    </w:p>
    <w:p w:rsidR="00B3033F" w:rsidRPr="00842345" w:rsidRDefault="00DE4074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156 </w:t>
      </w:r>
      <w:hyperlink r:id="rId5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FF0E28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Федеральным Законом от 06.10.2003 №131-ФЗ «Об </w:t>
      </w:r>
      <w:proofErr w:type="gramStart"/>
      <w:r w:rsidR="00FF0E28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общих</w:t>
      </w:r>
      <w:proofErr w:type="gramEnd"/>
      <w:r w:rsidR="00FF0E28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hyperlink r:id="rId6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строительства и жилищно-коммунального хозяй</w:t>
        </w:r>
        <w:r w:rsidR="00FF0E28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ства Российской Федерации от 27.09.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2016</w:t>
        </w:r>
        <w:r w:rsidR="00FF0E28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668/</w:t>
        </w:r>
        <w:proofErr w:type="spellStart"/>
        <w:proofErr w:type="gramStart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</w:t>
        </w:r>
        <w:proofErr w:type="spellEnd"/>
        <w:proofErr w:type="gramEnd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57BE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</w:t>
      </w:r>
      <w:r w:rsidR="00B0698C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ст.31 Устава Мокрушинского сельсовета, </w:t>
      </w:r>
      <w:r w:rsidR="00250A8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7BEA"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</w:t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50A8A" w:rsidRPr="00842345" w:rsidRDefault="00DE4074" w:rsidP="008423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Признать утративши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FF0E2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 администрации Мокрушинского сельсовета </w:t>
      </w:r>
      <w:proofErr w:type="spellStart"/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Красноярского края №</w:t>
      </w:r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-п от </w:t>
      </w:r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21.01.2020г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утверждении размера платы за пользование жилым помещением </w:t>
      </w:r>
      <w:proofErr w:type="gramStart"/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 </w:t>
      </w:r>
      <w:proofErr w:type="gramEnd"/>
      <w:r w:rsid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платы за наём) для нанимателей жилых помещений по договору социального найма и договорам найма жилых помещений муниципального жилого фонда Мокрушинского сельсовета»</w:t>
      </w:r>
      <w:r w:rsidR="006E3E8C" w:rsidRPr="006E3E8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.</w:t>
      </w:r>
      <w:r w:rsidRPr="006E3E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Утвердить прилагаемое 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муниципального жилищного фонда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Мокрушинского сельсовета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согласно </w:t>
      </w:r>
      <w:r w:rsidR="00223C15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Приложению№1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Установить базовый размер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</w:t>
      </w:r>
      <w:r w:rsidR="00DB7D18" w:rsidRPr="00DB7D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39,66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1 кв. м общей площади жилого помещения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50A8A" w:rsidRPr="00842345" w:rsidRDefault="00DE4074" w:rsidP="00250A8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B3033F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Установить коэффициент соответствия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в размере 0,</w:t>
      </w:r>
      <w:r w:rsidR="00250A8A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</w:p>
    <w:p w:rsidR="004230BC" w:rsidRPr="00842345" w:rsidRDefault="00DE4074" w:rsidP="004230BC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r w:rsidR="00842345">
        <w:rPr>
          <w:rFonts w:ascii="Times New Roman" w:hAnsi="Times New Roman" w:cs="Times New Roman"/>
          <w:sz w:val="28"/>
          <w:szCs w:val="28"/>
        </w:rPr>
        <w:t xml:space="preserve">    </w:t>
      </w:r>
      <w:r w:rsidR="00B3033F" w:rsidRPr="00842345">
        <w:rPr>
          <w:rFonts w:ascii="Times New Roman" w:hAnsi="Times New Roman" w:cs="Times New Roman"/>
          <w:sz w:val="28"/>
          <w:szCs w:val="28"/>
        </w:rPr>
        <w:t>5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.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Установить, что плата за наем жилого помещения в группе с наилучшими потребительскими свойствами (панельные, бетонные, шлакоблочные,  от </w:t>
      </w:r>
      <w:r w:rsidR="0096055E" w:rsidRPr="00842345">
        <w:rPr>
          <w:rFonts w:ascii="Times New Roman" w:hAnsi="Times New Roman" w:cs="Times New Roman"/>
          <w:sz w:val="28"/>
          <w:szCs w:val="28"/>
        </w:rPr>
        <w:t>27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до </w:t>
      </w:r>
      <w:r w:rsidR="004230BC" w:rsidRPr="00842345">
        <w:rPr>
          <w:rFonts w:ascii="Times New Roman" w:hAnsi="Times New Roman" w:cs="Times New Roman"/>
          <w:sz w:val="28"/>
          <w:szCs w:val="28"/>
        </w:rPr>
        <w:t>30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лет постройки, благоустроенные) должна превышать в 1,6 раза соответствующий платеж в группе с наихудшими потребительскими свойствами (деревянные дома, от 31 и выше лет постройки, неблагоустроенные).</w:t>
      </w:r>
    </w:p>
    <w:p w:rsidR="004230BC" w:rsidRPr="00842345" w:rsidRDefault="004230BC" w:rsidP="0042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842345" w:rsidP="0042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33F" w:rsidRPr="00842345">
        <w:rPr>
          <w:rFonts w:ascii="Times New Roman" w:hAnsi="Times New Roman" w:cs="Times New Roman"/>
          <w:sz w:val="28"/>
          <w:szCs w:val="28"/>
        </w:rPr>
        <w:t>6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.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Тарифы, установленные пунктом 1 настоящего постановления, действуют с </w:t>
      </w:r>
      <w:r w:rsidR="00395BDE">
        <w:rPr>
          <w:rFonts w:ascii="Times New Roman" w:hAnsi="Times New Roman" w:cs="Times New Roman"/>
          <w:sz w:val="28"/>
          <w:szCs w:val="28"/>
        </w:rPr>
        <w:t>ноября</w:t>
      </w:r>
      <w:r w:rsidR="00B3033F" w:rsidRP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4230BC" w:rsidRPr="00842345">
        <w:rPr>
          <w:rFonts w:ascii="Times New Roman" w:hAnsi="Times New Roman" w:cs="Times New Roman"/>
          <w:sz w:val="28"/>
          <w:szCs w:val="28"/>
        </w:rPr>
        <w:t xml:space="preserve"> 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20</w:t>
      </w:r>
      <w:r w:rsidR="00B3033F" w:rsidRPr="00842345">
        <w:rPr>
          <w:rFonts w:ascii="Times New Roman" w:hAnsi="Times New Roman" w:cs="Times New Roman"/>
          <w:sz w:val="28"/>
          <w:szCs w:val="28"/>
        </w:rPr>
        <w:t>20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30BC" w:rsidRPr="00842345" w:rsidRDefault="004230BC" w:rsidP="0042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842345" w:rsidP="0042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250A8A" w:rsidRPr="00842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A8A" w:rsidRPr="0084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0A8A" w:rsidRPr="0084234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50A8A" w:rsidRPr="00842345" w:rsidRDefault="00842345" w:rsidP="004230BC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8</w:t>
      </w:r>
      <w:r w:rsidR="004230BC" w:rsidRPr="00842345">
        <w:rPr>
          <w:szCs w:val="28"/>
        </w:rPr>
        <w:t>.</w:t>
      </w:r>
      <w:r w:rsidR="00250A8A" w:rsidRPr="00842345">
        <w:rPr>
          <w:szCs w:val="28"/>
        </w:rPr>
        <w:t xml:space="preserve"> Постановление вступает в силу в день</w:t>
      </w:r>
      <w:r w:rsidR="004230BC" w:rsidRPr="00842345">
        <w:rPr>
          <w:szCs w:val="28"/>
        </w:rPr>
        <w:t>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4230BC" w:rsidRPr="00842345" w:rsidRDefault="004230BC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14B" w:rsidRDefault="008B014B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14B" w:rsidRDefault="008B014B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A8A" w:rsidRPr="00842345" w:rsidRDefault="004230BC" w:rsidP="00250A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45">
        <w:rPr>
          <w:rFonts w:ascii="Times New Roman" w:hAnsi="Times New Roman" w:cs="Times New Roman"/>
          <w:sz w:val="28"/>
          <w:szCs w:val="28"/>
        </w:rPr>
        <w:t xml:space="preserve">Глава Мокрушинского сельсовета   </w:t>
      </w:r>
      <w:proofErr w:type="spellStart"/>
      <w:r w:rsidRPr="00842345">
        <w:rPr>
          <w:rFonts w:ascii="Times New Roman" w:hAnsi="Times New Roman" w:cs="Times New Roman"/>
          <w:sz w:val="28"/>
          <w:szCs w:val="28"/>
        </w:rPr>
        <w:t>__________________</w:t>
      </w:r>
      <w:r w:rsidR="00395BDE">
        <w:rPr>
          <w:rFonts w:ascii="Times New Roman" w:hAnsi="Times New Roman" w:cs="Times New Roman"/>
          <w:sz w:val="28"/>
          <w:szCs w:val="28"/>
        </w:rPr>
        <w:t>Веденеев</w:t>
      </w:r>
      <w:proofErr w:type="spellEnd"/>
      <w:r w:rsidR="00395BD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23C15" w:rsidRPr="00842345" w:rsidRDefault="00223C15" w:rsidP="00223C15">
      <w:pPr>
        <w:pStyle w:val="a8"/>
        <w:rPr>
          <w:sz w:val="28"/>
          <w:szCs w:val="28"/>
          <w:lang w:eastAsia="ru-RU"/>
        </w:rPr>
      </w:pPr>
    </w:p>
    <w:p w:rsidR="00B3033F" w:rsidRPr="00842345" w:rsidRDefault="00B3033F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42EE" w:rsidRPr="00842345" w:rsidRDefault="004442EE" w:rsidP="00223C1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14B" w:rsidRDefault="008B014B" w:rsidP="00223C1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223C15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>главы Мокрушинского сельсовета</w:t>
      </w:r>
    </w:p>
    <w:p w:rsidR="004230BC" w:rsidRPr="00842345" w:rsidRDefault="00223C15" w:rsidP="00223C1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F16A60">
        <w:rPr>
          <w:rFonts w:ascii="Times New Roman" w:hAnsi="Times New Roman" w:cs="Times New Roman"/>
          <w:sz w:val="24"/>
          <w:szCs w:val="24"/>
          <w:lang w:eastAsia="ru-RU"/>
        </w:rPr>
        <w:t>28-</w:t>
      </w:r>
      <w:r w:rsidR="00A21F0C" w:rsidRPr="00842345">
        <w:rPr>
          <w:rFonts w:ascii="Times New Roman" w:hAnsi="Times New Roman" w:cs="Times New Roman"/>
          <w:sz w:val="24"/>
          <w:szCs w:val="24"/>
          <w:lang w:eastAsia="ru-RU"/>
        </w:rPr>
        <w:t xml:space="preserve">п </w:t>
      </w:r>
      <w:r w:rsidR="00657BEA" w:rsidRPr="008423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B0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6A60">
        <w:rPr>
          <w:rFonts w:ascii="Times New Roman" w:hAnsi="Times New Roman" w:cs="Times New Roman"/>
          <w:sz w:val="24"/>
          <w:szCs w:val="24"/>
          <w:lang w:eastAsia="ru-RU"/>
        </w:rPr>
        <w:t>30.11.</w:t>
      </w:r>
      <w:r w:rsidR="008B014B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A21F0C" w:rsidRPr="00842345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DE4074" w:rsidRPr="00842345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</w:t>
      </w:r>
    </w:p>
    <w:p w:rsidR="00DE4074" w:rsidRPr="00FF6956" w:rsidRDefault="00DE4074" w:rsidP="00223C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DE4074" w:rsidRPr="00842345" w:rsidRDefault="00DE4074" w:rsidP="00DB7D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1.1. 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Положение о расчете размера платы за пользование жилым помещением (платы за наем жилого помещения) по договорам социального найма и договорам найма жилых помещений государственного или муниципального жилищного фонда (далее - Положение) разработано в соответствии со статьей 156 </w:t>
      </w:r>
      <w:hyperlink r:id="rId7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8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</w:t>
        </w:r>
        <w:proofErr w:type="gramEnd"/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договорам найма жилых помещений государственного или муниципального жилищного фонда</w:t>
        </w:r>
      </w:hyperlink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утвержденными</w:t>
      </w:r>
      <w:proofErr w:type="gramEnd"/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Минстроя России от 27 сентября 2016 года</w:t>
        </w:r>
        <w:r w:rsidR="00223C15"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</w:t>
        </w:r>
        <w:r w:rsidRPr="0084234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668/пр</w:t>
        </w:r>
      </w:hyperlink>
      <w:r w:rsidR="00B0698C" w:rsidRPr="00842345">
        <w:rPr>
          <w:sz w:val="28"/>
          <w:szCs w:val="28"/>
        </w:rPr>
        <w:t>.</w:t>
      </w:r>
      <w:r w:rsidRPr="0084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 на территории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Мокрушинского сельсовета </w:t>
      </w:r>
      <w:proofErr w:type="spellStart"/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Красноярского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края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качества, благоустройства и месторасположения дома.</w:t>
      </w:r>
    </w:p>
    <w:p w:rsidR="00DE4074" w:rsidRPr="00FF6956" w:rsidRDefault="00DE4074" w:rsidP="00FF69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Расчет размера платы за наем жилого помещения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Кс *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(1), где: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Нб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базовый размер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Кс - коэффициент соответствия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общая площадь j-го жилого помещения (отдельной комнаты в общежитии),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Базовый размер платы за наем жилого помещения и коэффициент соответствия платы за наем жилого помещения устанавливаются постановлением администрации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Мокрушинского сельсовета Канского района Красноярского края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изменяются не чаще чем 1 раз в год.</w:t>
      </w:r>
    </w:p>
    <w:p w:rsidR="00DE4074" w:rsidRPr="00FF6956" w:rsidRDefault="00DE4074" w:rsidP="00223C1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Базовый размер платы за наем жилого помещения</w:t>
      </w:r>
    </w:p>
    <w:p w:rsidR="00DE4074" w:rsidRPr="00842345" w:rsidRDefault="00DE4074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3.1. Базовый размер платы за наем жилого помещения определяется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НБ =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СРс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0,001 (2), где: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НБ - базовый размер платы за наем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СРс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средняя цена 1 кв. м на вторичном рынке жилья </w:t>
      </w:r>
      <w:proofErr w:type="spellStart"/>
      <w:r w:rsidR="002925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 w:rsidR="002925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Красноярского края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Средняя цена 1 кв. м на вторичном рынке жилья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Красноярского края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определяется по данным Территориального органа Федеральной службы государственной статистики по </w:t>
      </w:r>
      <w:r w:rsidR="00223C1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Красноярскому краю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состоянию на последнюю отчетную дату, предшествующую установлению базового размера платы за наем жилого помещения.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3C15" w:rsidRDefault="00223C15" w:rsidP="00FF69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u w:val="single"/>
          <w:lang w:eastAsia="ru-RU"/>
        </w:rPr>
        <w:t>РАСЧЕТ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: Среднерыночная стоимость 1 кв.м. жилья на вторичном рынке 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жилья по Красноярскому краю 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по данным </w:t>
      </w:r>
      <w:proofErr w:type="spellStart"/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Красстата</w:t>
      </w:r>
      <w:proofErr w:type="spellEnd"/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на 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квартал 20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20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года составляет 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53035,35</w:t>
      </w:r>
      <w:proofErr w:type="gramStart"/>
      <w:r w:rsidR="00EF326C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р</w:t>
      </w:r>
      <w:proofErr w:type="gramEnd"/>
      <w:r w:rsidR="00EF326C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/кв.м.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, но</w:t>
      </w:r>
    </w:p>
    <w:p w:rsidR="00FF6956" w:rsidRPr="00842345" w:rsidRDefault="00FF6956" w:rsidP="00FF695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согласно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района Красноярского края от 14.08.2020г №311-пг «Об установлении средней рыночной стоимости 1 кв.м. общей площади жилого помещения на территории МО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Канский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район на третий квартал 2020года»</w:t>
      </w:r>
      <w:proofErr w:type="gram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средняя рыночная стоимость 1 кв.м общей площади жилого помещения составляет </w:t>
      </w:r>
      <w:r w:rsidRPr="00FF695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39663,0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рублей ,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соотвественно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: 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НБ= </w:t>
      </w:r>
      <w:r w:rsidR="00FF695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39663,0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*0,001=</w:t>
      </w:r>
      <w:r w:rsidR="00FF6956" w:rsidRPr="00FF6956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39,66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рубл</w:t>
      </w:r>
      <w:r w:rsidR="00B3033F"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ей</w:t>
      </w:r>
      <w:r w:rsidRPr="0084234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за 1 кв.м. общей площади жилого помещения</w:t>
      </w:r>
    </w:p>
    <w:p w:rsidR="00223C15" w:rsidRPr="00842345" w:rsidRDefault="00223C15" w:rsidP="00223C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</w:p>
    <w:p w:rsidR="00DE4074" w:rsidRPr="00FF6956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F6956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>IV. Коэффициент, характеризующий качество и благоустройство жилого помещения, месторасположение дома</w:t>
      </w:r>
    </w:p>
    <w:p w:rsidR="009A246B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 Интегральное значение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j</w:t>
      </w:r>
      <w:proofErr w:type="spellEnd"/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                                                  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Kj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=(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1+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2+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val="en-US" w:eastAsia="ru-RU"/>
        </w:rPr>
        <w:t>K</w:t>
      </w:r>
      <w:r w:rsidR="00DA7F06" w:rsidRPr="008423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>3)/3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К1 - коэффициент, характеризующий качество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К2 - коэффициент, характеризующий благоустройство жилого помещения;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К3 - коэффициент, характеризующий месторасположение дома.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246B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Значение показателей К1-К3 оцениваются в интервале (0,8;1,3)</w:t>
      </w:r>
    </w:p>
    <w:p w:rsidR="00DA7F06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4.3. Коэффициент, характеризующий качество жилого помещения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6838"/>
        <w:gridCol w:w="1663"/>
      </w:tblGrid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</w:t>
            </w:r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капитального исполнения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деревянного исполнения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D426DA" w:rsidRPr="00842345" w:rsidRDefault="00DE4074" w:rsidP="00D426DA">
      <w:pPr>
        <w:ind w:firstLine="284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4.4. Коэффициент, характеризующий благоустройство жилого помещения</w:t>
      </w:r>
      <w:r w:rsidR="00E356C0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6838"/>
        <w:gridCol w:w="1663"/>
      </w:tblGrid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Тип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Значение К</w:t>
            </w:r>
            <w:proofErr w:type="gramStart"/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E356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полным уровнем благоустройства - наличие систем централизованного холодного  и горячего водоснабжения, водоотведения, теплоснабжения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отсутствием одного и более видов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E356C0" w:rsidRPr="00842345" w:rsidTr="002208E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без благоустройства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E356C0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4.5. 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Коэффициент, характеризующий месторасположение дома, принимается </w:t>
      </w:r>
      <w:proofErr w:type="gramStart"/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равным</w:t>
      </w:r>
      <w:proofErr w:type="gramEnd"/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="00434332"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0,8</w:t>
      </w:r>
      <w:r w:rsidRPr="008423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  <w:t>.</w:t>
      </w:r>
    </w:p>
    <w:p w:rsidR="00E356C0" w:rsidRPr="00842345" w:rsidRDefault="00E356C0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u w:val="single"/>
          <w:lang w:eastAsia="ru-RU"/>
        </w:rPr>
      </w:pPr>
    </w:p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Конкретному жилому помещению соответствует лишь одно из значений каждого из показателей качества и благоустройства жилого помещения.</w:t>
      </w:r>
    </w:p>
    <w:p w:rsidR="00DE4074" w:rsidRPr="00DB7D18" w:rsidRDefault="00DE4074" w:rsidP="00DE40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DB7D1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>V. Пример расчета платы за наем жилого помещения</w:t>
      </w:r>
    </w:p>
    <w:p w:rsidR="00434332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</w:p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Исходные данные для расчета платы за наем жилого помещения: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базовая ставка платы за наем жилого помещения 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39,66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рубля в месяц за 1 кв. м общей площади жилого помещения, коэффициент соответствия платы - 0,1;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2) жилое помещение, для которого определяется плата за наем жилого помещения, - 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благоустроенная 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квартира;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централизованным отоплением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холодным и </w:t>
      </w:r>
      <w:proofErr w:type="gramStart"/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горячем</w:t>
      </w:r>
      <w:proofErr w:type="gramEnd"/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C0B0C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водоснабжением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показатели качества и благоустройства жилого помещения, используемые в примере, следующие: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2902"/>
        <w:gridCol w:w="2516"/>
      </w:tblGrid>
      <w:tr w:rsidR="00DE4074" w:rsidRPr="00842345" w:rsidTr="00D426DA">
        <w:trPr>
          <w:trHeight w:val="15"/>
        </w:trPr>
        <w:tc>
          <w:tcPr>
            <w:tcW w:w="3937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C807D0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356C0" w:rsidRPr="00842345" w:rsidTr="005C2C0F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жилого помещения, кв. 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43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4F0EB7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E356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капитального исполнения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</w:t>
            </w:r>
            <w:r w:rsidR="00DE4074"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6C0" w:rsidRPr="00842345" w:rsidTr="00BC099C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полным уровнем благоустройства - наличие систем централизованного холодного  и горячего водоснабжения, водоотведения, теплоснабжения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56C0" w:rsidRPr="00842345" w:rsidRDefault="00E356C0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1,1</w:t>
            </w:r>
          </w:p>
        </w:tc>
      </w:tr>
      <w:tr w:rsidR="00DE4074" w:rsidRPr="00842345" w:rsidTr="00D426DA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DE4074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месторасположения дома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4074" w:rsidRPr="00842345" w:rsidRDefault="00434332" w:rsidP="00DE40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DE4074" w:rsidRPr="00842345" w:rsidRDefault="00DE4074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Плата за наем в этом помещении определяется по формуле 1: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39,66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((</w:t>
      </w:r>
      <w:r w:rsidR="00E356C0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1,1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+ 1,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7C416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+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0,8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/ </w:t>
      </w:r>
      <w:r w:rsidR="007C4168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* 0,1 * 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 м (2)= 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3,97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</w:t>
      </w:r>
      <w:proofErr w:type="gram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б-</w:t>
      </w:r>
      <w:proofErr w:type="gram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размер платы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м(2) жилого помещения ,</w:t>
      </w:r>
    </w:p>
    <w:p w:rsidR="00434332" w:rsidRPr="00842345" w:rsidRDefault="00DB7D18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3,97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 *43,2=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171,50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руб плата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жилого помещения, согласно площади жилого помещения</w:t>
      </w:r>
    </w:p>
    <w:p w:rsidR="00F558F6" w:rsidRPr="00842345" w:rsidRDefault="00F558F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558F6" w:rsidRPr="00842345" w:rsidRDefault="00434332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</w:p>
    <w:p w:rsidR="00434332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Исходные данные для расчета платы за наем жилого помещения: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базовая ставка платы за наем жилого помещения – 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39,66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рубля в месяц за 1 кв. м общей площади жилого помещения, коэффициент соответствия платы - 0,1;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жилое помещение, для которого определяется плата за наем жилого помещения, - благоустроенная  квартира; без  централизованного отопления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с холодным водоснабжением, водоотведением.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показатели качества и благоустройства жилого помещения, используемые в примере, следующие:</w:t>
      </w:r>
    </w:p>
    <w:p w:rsidR="00F16A60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6A60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6A60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6A60" w:rsidRPr="00842345" w:rsidRDefault="00F16A60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2902"/>
        <w:gridCol w:w="2516"/>
      </w:tblGrid>
      <w:tr w:rsidR="00434332" w:rsidRPr="00842345" w:rsidTr="002208E9">
        <w:trPr>
          <w:trHeight w:val="15"/>
        </w:trPr>
        <w:tc>
          <w:tcPr>
            <w:tcW w:w="3937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Площадь жилого помещения, кв. 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деревянного исполнения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</w:t>
            </w: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Здание с отсутствием одного и более видов благоустройства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43433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  <w:tr w:rsidR="00434332" w:rsidRPr="00842345" w:rsidTr="002208E9">
        <w:tc>
          <w:tcPr>
            <w:tcW w:w="6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i/>
                <w:color w:val="2D2D2D"/>
                <w:sz w:val="28"/>
                <w:szCs w:val="28"/>
                <w:lang w:eastAsia="ru-RU"/>
              </w:rPr>
              <w:t>Показатели месторасположения дома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332" w:rsidRPr="00842345" w:rsidRDefault="00434332" w:rsidP="002208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4234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</w:tbl>
    <w:p w:rsidR="00434332" w:rsidRPr="00842345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Плата за наем в этом помещении определяется по формуле 1: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Пнj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= 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39,66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* ((0,8 + 1,0+0,8) / 3 )* 0,1 * 1 м (2)= </w:t>
      </w:r>
      <w:r w:rsidR="00DB7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3,45</w:t>
      </w:r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</w:t>
      </w:r>
      <w:proofErr w:type="gram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б-</w:t>
      </w:r>
      <w:proofErr w:type="gram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размер платы за </w:t>
      </w:r>
      <w:proofErr w:type="spellStart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м(2) жилого помещения ,</w:t>
      </w:r>
    </w:p>
    <w:p w:rsidR="00434332" w:rsidRPr="00842345" w:rsidRDefault="00DB7D18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3,45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 *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45,0м(2)</w:t>
      </w:r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155,25</w:t>
      </w:r>
      <w:r w:rsidR="00A03FE5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плата за </w:t>
      </w:r>
      <w:proofErr w:type="spellStart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найм</w:t>
      </w:r>
      <w:proofErr w:type="spellEnd"/>
      <w:r w:rsidR="00434332" w:rsidRPr="008423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жилого помещения, согласно площади жилого помещения</w:t>
      </w:r>
    </w:p>
    <w:p w:rsidR="00434332" w:rsidRDefault="00434332" w:rsidP="004343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558F6" w:rsidRDefault="00F558F6" w:rsidP="00F558F6">
      <w:pPr>
        <w:autoSpaceDE w:val="0"/>
        <w:autoSpaceDN w:val="0"/>
        <w:adjustRightInd w:val="0"/>
        <w:jc w:val="both"/>
      </w:pPr>
      <w:r>
        <w:t>Примечания:</w:t>
      </w:r>
    </w:p>
    <w:p w:rsidR="00F558F6" w:rsidRDefault="00F558F6" w:rsidP="00F558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Плата за наём не взимается  в домах с износом 60% и более; в домах, находящихся в аварийном состоянии; служебных помещениях; в жилых помещениях, признанных в установленном порядке не пригодными для проживания.</w:t>
      </w:r>
    </w:p>
    <w:p w:rsidR="00F558F6" w:rsidRDefault="00F558F6" w:rsidP="00F558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Граждане, признанные в установленном Жилищным кодексом Российской Федерации порядке малоимущими гражданами и занимающими жилые помещения по договорам социального найма, освобождаются от внесения платы за наём.</w:t>
      </w:r>
    </w:p>
    <w:p w:rsidR="00F558F6" w:rsidRPr="00D426DA" w:rsidRDefault="00F558F6" w:rsidP="00DE40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sectPr w:rsidR="00F558F6" w:rsidRPr="00D426DA" w:rsidSect="004230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A7"/>
    <w:multiLevelType w:val="singleLevel"/>
    <w:tmpl w:val="2C0C10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55293D0C"/>
    <w:multiLevelType w:val="singleLevel"/>
    <w:tmpl w:val="6AD4AE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074"/>
    <w:rsid w:val="0005394D"/>
    <w:rsid w:val="000612D0"/>
    <w:rsid w:val="00223C15"/>
    <w:rsid w:val="00244ED3"/>
    <w:rsid w:val="00250A8A"/>
    <w:rsid w:val="0029254D"/>
    <w:rsid w:val="002F2206"/>
    <w:rsid w:val="0034008E"/>
    <w:rsid w:val="0034212A"/>
    <w:rsid w:val="0034475D"/>
    <w:rsid w:val="00395BDE"/>
    <w:rsid w:val="00420784"/>
    <w:rsid w:val="004230BC"/>
    <w:rsid w:val="00431E08"/>
    <w:rsid w:val="00434332"/>
    <w:rsid w:val="004442EE"/>
    <w:rsid w:val="00463867"/>
    <w:rsid w:val="005E4F42"/>
    <w:rsid w:val="00657BEA"/>
    <w:rsid w:val="00686D58"/>
    <w:rsid w:val="006E3E8C"/>
    <w:rsid w:val="007C4168"/>
    <w:rsid w:val="00811A12"/>
    <w:rsid w:val="0082353E"/>
    <w:rsid w:val="00842345"/>
    <w:rsid w:val="008B014B"/>
    <w:rsid w:val="0096055E"/>
    <w:rsid w:val="00970451"/>
    <w:rsid w:val="009A246B"/>
    <w:rsid w:val="00A03FE5"/>
    <w:rsid w:val="00A21F0C"/>
    <w:rsid w:val="00A8268C"/>
    <w:rsid w:val="00B0509E"/>
    <w:rsid w:val="00B0698C"/>
    <w:rsid w:val="00B179ED"/>
    <w:rsid w:val="00B3033F"/>
    <w:rsid w:val="00B54B01"/>
    <w:rsid w:val="00BB77B3"/>
    <w:rsid w:val="00C87FC1"/>
    <w:rsid w:val="00CF25AB"/>
    <w:rsid w:val="00D305A7"/>
    <w:rsid w:val="00D344E9"/>
    <w:rsid w:val="00D426DA"/>
    <w:rsid w:val="00D50D53"/>
    <w:rsid w:val="00D51A59"/>
    <w:rsid w:val="00DA7F06"/>
    <w:rsid w:val="00DB7D18"/>
    <w:rsid w:val="00DE4074"/>
    <w:rsid w:val="00E17D36"/>
    <w:rsid w:val="00E356C0"/>
    <w:rsid w:val="00E57DD7"/>
    <w:rsid w:val="00EC0B0C"/>
    <w:rsid w:val="00EE7145"/>
    <w:rsid w:val="00EF326C"/>
    <w:rsid w:val="00F16A60"/>
    <w:rsid w:val="00F558F6"/>
    <w:rsid w:val="00FD4E24"/>
    <w:rsid w:val="00FD63C2"/>
    <w:rsid w:val="00FF0E28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ED"/>
  </w:style>
  <w:style w:type="paragraph" w:styleId="1">
    <w:name w:val="heading 1"/>
    <w:basedOn w:val="a"/>
    <w:link w:val="10"/>
    <w:uiPriority w:val="9"/>
    <w:qFormat/>
    <w:rsid w:val="00DE4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4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074"/>
  </w:style>
  <w:style w:type="character" w:styleId="a3">
    <w:name w:val="Hyperlink"/>
    <w:basedOn w:val="a0"/>
    <w:uiPriority w:val="99"/>
    <w:semiHidden/>
    <w:unhideWhenUsed/>
    <w:rsid w:val="00DE40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7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250A8A"/>
    <w:pPr>
      <w:autoSpaceDE w:val="0"/>
      <w:autoSpaceDN w:val="0"/>
      <w:adjustRightInd w:val="0"/>
      <w:spacing w:after="0" w:line="240" w:lineRule="auto"/>
      <w:ind w:left="840" w:hanging="3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50A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3C15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0539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799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79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2020-11-30T06:17:00Z</cp:lastPrinted>
  <dcterms:created xsi:type="dcterms:W3CDTF">2018-12-03T13:05:00Z</dcterms:created>
  <dcterms:modified xsi:type="dcterms:W3CDTF">2020-11-30T06:37:00Z</dcterms:modified>
</cp:coreProperties>
</file>