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65" w:rsidRDefault="000B6565" w:rsidP="00DA2BCB">
      <w:pPr>
        <w:pStyle w:val="ae"/>
        <w:ind w:left="1" w:hanging="3"/>
        <w:jc w:val="center"/>
        <w:rPr>
          <w:rFonts w:ascii="Times New Roman" w:hAnsi="Times New Roman" w:cs="Times New Roman"/>
          <w:b/>
          <w:sz w:val="28"/>
          <w:szCs w:val="28"/>
        </w:rPr>
      </w:pPr>
    </w:p>
    <w:p w:rsidR="000B6565" w:rsidRPr="00DA2BCB" w:rsidRDefault="00C9587B" w:rsidP="00DA2BCB">
      <w:pPr>
        <w:pStyle w:val="ae"/>
        <w:ind w:left="1" w:hanging="3"/>
        <w:jc w:val="center"/>
        <w:rPr>
          <w:rFonts w:ascii="Times New Roman" w:hAnsi="Times New Roman" w:cs="Times New Roman"/>
          <w:b/>
          <w:sz w:val="28"/>
          <w:szCs w:val="28"/>
        </w:rPr>
      </w:pPr>
      <w:r>
        <w:rPr>
          <w:rFonts w:ascii="Times New Roman" w:hAnsi="Times New Roman" w:cs="Times New Roman"/>
          <w:b/>
          <w:sz w:val="28"/>
          <w:szCs w:val="28"/>
        </w:rPr>
        <w:t>МОКРУШИНСКИЙ</w:t>
      </w:r>
      <w:r w:rsidR="000B6565" w:rsidRPr="00DA2BCB">
        <w:rPr>
          <w:rFonts w:ascii="Times New Roman" w:hAnsi="Times New Roman" w:cs="Times New Roman"/>
          <w:b/>
          <w:sz w:val="28"/>
          <w:szCs w:val="28"/>
        </w:rPr>
        <w:t xml:space="preserve"> СЕЛЬСКИЙ СОВЕТ ДЕПУТАТОВ</w:t>
      </w:r>
    </w:p>
    <w:p w:rsidR="000B6565" w:rsidRPr="00DA2BCB" w:rsidRDefault="000B6565" w:rsidP="00DA2BCB">
      <w:pPr>
        <w:pStyle w:val="ae"/>
        <w:ind w:left="1" w:hanging="3"/>
        <w:jc w:val="center"/>
        <w:rPr>
          <w:rFonts w:ascii="Times New Roman" w:hAnsi="Times New Roman" w:cs="Times New Roman"/>
          <w:sz w:val="28"/>
          <w:szCs w:val="28"/>
        </w:rPr>
      </w:pPr>
      <w:r w:rsidRPr="00DA2BCB">
        <w:rPr>
          <w:rFonts w:ascii="Times New Roman" w:hAnsi="Times New Roman" w:cs="Times New Roman"/>
          <w:b/>
          <w:sz w:val="28"/>
          <w:szCs w:val="28"/>
        </w:rPr>
        <w:t>КАНСКОГО РАЙОНА КРАСНОЯРСКОГО КРАЯ</w:t>
      </w:r>
    </w:p>
    <w:p w:rsidR="000B6565" w:rsidRPr="00DA2BCB" w:rsidRDefault="000B6565" w:rsidP="00DA2BCB">
      <w:pPr>
        <w:pStyle w:val="ae"/>
        <w:ind w:left="1" w:hanging="3"/>
        <w:rPr>
          <w:rFonts w:ascii="Times New Roman" w:hAnsi="Times New Roman" w:cs="Times New Roman"/>
          <w:sz w:val="28"/>
          <w:szCs w:val="28"/>
        </w:rPr>
      </w:pPr>
    </w:p>
    <w:p w:rsidR="000B6565" w:rsidRPr="00DA2BCB" w:rsidRDefault="000B6565" w:rsidP="00DA2BCB">
      <w:pPr>
        <w:pStyle w:val="ae"/>
        <w:ind w:left="1" w:hanging="3"/>
        <w:jc w:val="center"/>
        <w:rPr>
          <w:rFonts w:ascii="Times New Roman" w:hAnsi="Times New Roman" w:cs="Times New Roman"/>
          <w:b/>
          <w:sz w:val="28"/>
          <w:szCs w:val="28"/>
        </w:rPr>
      </w:pPr>
      <w:proofErr w:type="gramStart"/>
      <w:r w:rsidRPr="00DA2BCB">
        <w:rPr>
          <w:rFonts w:ascii="Times New Roman" w:hAnsi="Times New Roman" w:cs="Times New Roman"/>
          <w:b/>
          <w:sz w:val="28"/>
          <w:szCs w:val="28"/>
        </w:rPr>
        <w:t>Р</w:t>
      </w:r>
      <w:proofErr w:type="gramEnd"/>
      <w:r w:rsidRPr="00DA2BCB">
        <w:rPr>
          <w:rFonts w:ascii="Times New Roman" w:hAnsi="Times New Roman" w:cs="Times New Roman"/>
          <w:b/>
          <w:sz w:val="28"/>
          <w:szCs w:val="28"/>
        </w:rPr>
        <w:t xml:space="preserve"> Е Ш Е Н И Е</w:t>
      </w:r>
    </w:p>
    <w:p w:rsidR="000B6565" w:rsidRPr="00DA2BCB" w:rsidRDefault="000B6565" w:rsidP="00DA2BCB">
      <w:pPr>
        <w:pStyle w:val="ae"/>
        <w:ind w:left="1" w:hanging="3"/>
        <w:jc w:val="center"/>
        <w:rPr>
          <w:rFonts w:ascii="Times New Roman" w:hAnsi="Times New Roman" w:cs="Times New Roman"/>
          <w:b/>
          <w:sz w:val="28"/>
          <w:szCs w:val="28"/>
        </w:rPr>
      </w:pPr>
    </w:p>
    <w:p w:rsidR="000B6565" w:rsidRDefault="0031582D" w:rsidP="00C9587B">
      <w:pPr>
        <w:pStyle w:val="ae"/>
        <w:ind w:left="1" w:hanging="3"/>
        <w:jc w:val="center"/>
        <w:rPr>
          <w:rFonts w:ascii="Times New Roman" w:hAnsi="Times New Roman" w:cs="Times New Roman"/>
          <w:spacing w:val="-19"/>
          <w:sz w:val="28"/>
          <w:szCs w:val="28"/>
        </w:rPr>
      </w:pPr>
      <w:r>
        <w:rPr>
          <w:rFonts w:ascii="Times New Roman" w:hAnsi="Times New Roman" w:cs="Times New Roman"/>
          <w:spacing w:val="-22"/>
          <w:sz w:val="28"/>
          <w:szCs w:val="28"/>
        </w:rPr>
        <w:t>22.12.</w:t>
      </w:r>
      <w:r w:rsidR="000B6565" w:rsidRPr="00DA2BCB">
        <w:rPr>
          <w:rFonts w:ascii="Times New Roman" w:hAnsi="Times New Roman" w:cs="Times New Roman"/>
          <w:spacing w:val="-22"/>
          <w:sz w:val="28"/>
          <w:szCs w:val="28"/>
        </w:rPr>
        <w:t xml:space="preserve">2021 года       </w:t>
      </w:r>
      <w:r w:rsidR="000B6565">
        <w:rPr>
          <w:rFonts w:ascii="Times New Roman" w:hAnsi="Times New Roman" w:cs="Times New Roman"/>
          <w:spacing w:val="-22"/>
          <w:sz w:val="28"/>
          <w:szCs w:val="28"/>
        </w:rPr>
        <w:t xml:space="preserve"> </w:t>
      </w:r>
      <w:r w:rsidR="00C9587B">
        <w:rPr>
          <w:rFonts w:ascii="Times New Roman" w:hAnsi="Times New Roman" w:cs="Times New Roman"/>
          <w:spacing w:val="-22"/>
          <w:sz w:val="28"/>
          <w:szCs w:val="28"/>
        </w:rPr>
        <w:t xml:space="preserve">         </w:t>
      </w:r>
      <w:r>
        <w:rPr>
          <w:rFonts w:ascii="Times New Roman" w:hAnsi="Times New Roman" w:cs="Times New Roman"/>
          <w:spacing w:val="-22"/>
          <w:sz w:val="28"/>
          <w:szCs w:val="28"/>
        </w:rPr>
        <w:t xml:space="preserve">                 </w:t>
      </w:r>
      <w:r w:rsidR="00C9587B">
        <w:rPr>
          <w:rFonts w:ascii="Times New Roman" w:hAnsi="Times New Roman" w:cs="Times New Roman"/>
          <w:spacing w:val="-22"/>
          <w:sz w:val="28"/>
          <w:szCs w:val="28"/>
        </w:rPr>
        <w:t xml:space="preserve"> </w:t>
      </w:r>
      <w:r w:rsidR="000B6565">
        <w:rPr>
          <w:rFonts w:ascii="Times New Roman" w:hAnsi="Times New Roman" w:cs="Times New Roman"/>
          <w:spacing w:val="-22"/>
          <w:sz w:val="28"/>
          <w:szCs w:val="28"/>
        </w:rPr>
        <w:t xml:space="preserve">с. </w:t>
      </w:r>
      <w:r w:rsidR="00C9587B">
        <w:rPr>
          <w:rFonts w:ascii="Times New Roman" w:hAnsi="Times New Roman" w:cs="Times New Roman"/>
          <w:spacing w:val="-22"/>
          <w:sz w:val="28"/>
          <w:szCs w:val="28"/>
        </w:rPr>
        <w:t>Мокруша</w:t>
      </w:r>
      <w:r w:rsidR="000B6565" w:rsidRPr="00DA2BCB">
        <w:rPr>
          <w:rFonts w:ascii="Times New Roman" w:hAnsi="Times New Roman" w:cs="Times New Roman"/>
          <w:sz w:val="28"/>
          <w:szCs w:val="28"/>
        </w:rPr>
        <w:t xml:space="preserve">            </w:t>
      </w:r>
      <w:r w:rsidR="00C9587B">
        <w:rPr>
          <w:rFonts w:ascii="Times New Roman" w:hAnsi="Times New Roman" w:cs="Times New Roman"/>
          <w:sz w:val="28"/>
          <w:szCs w:val="28"/>
        </w:rPr>
        <w:t xml:space="preserve">                  </w:t>
      </w:r>
      <w:r w:rsidR="000B6565" w:rsidRPr="00DA2BCB">
        <w:rPr>
          <w:rFonts w:ascii="Times New Roman" w:hAnsi="Times New Roman" w:cs="Times New Roman"/>
          <w:sz w:val="28"/>
          <w:szCs w:val="28"/>
        </w:rPr>
        <w:t xml:space="preserve">  </w:t>
      </w:r>
      <w:r w:rsidR="000B6565">
        <w:rPr>
          <w:rFonts w:ascii="Times New Roman" w:hAnsi="Times New Roman" w:cs="Times New Roman"/>
          <w:spacing w:val="-19"/>
          <w:sz w:val="28"/>
          <w:szCs w:val="28"/>
        </w:rPr>
        <w:t xml:space="preserve">№  </w:t>
      </w:r>
      <w:r>
        <w:rPr>
          <w:rFonts w:ascii="Times New Roman" w:hAnsi="Times New Roman" w:cs="Times New Roman"/>
          <w:spacing w:val="-19"/>
          <w:sz w:val="28"/>
          <w:szCs w:val="28"/>
        </w:rPr>
        <w:t>15-43</w:t>
      </w:r>
    </w:p>
    <w:p w:rsidR="00C9587B" w:rsidRPr="00DA2BCB" w:rsidRDefault="00C9587B" w:rsidP="00DA2BCB">
      <w:pPr>
        <w:pStyle w:val="ae"/>
        <w:ind w:left="1" w:hanging="3"/>
        <w:rPr>
          <w:rFonts w:ascii="Times New Roman" w:hAnsi="Times New Roman" w:cs="Times New Roman"/>
          <w:spacing w:val="-19"/>
          <w:sz w:val="28"/>
          <w:szCs w:val="28"/>
        </w:rPr>
      </w:pPr>
    </w:p>
    <w:p w:rsidR="000B6565" w:rsidRDefault="000B6565">
      <w:pPr>
        <w:spacing w:line="240" w:lineRule="auto"/>
        <w:ind w:left="1" w:hanging="3"/>
        <w:jc w:val="center"/>
        <w:rPr>
          <w:rFonts w:cs="Times New Roman"/>
          <w:color w:val="000000"/>
          <w:sz w:val="26"/>
          <w:szCs w:val="26"/>
        </w:rPr>
      </w:pPr>
    </w:p>
    <w:p w:rsidR="000B6565" w:rsidRDefault="000B6565">
      <w:pPr>
        <w:spacing w:line="240" w:lineRule="auto"/>
        <w:ind w:left="1" w:hanging="3"/>
        <w:jc w:val="both"/>
        <w:rPr>
          <w:rFonts w:cs="Times New Roman"/>
          <w:b/>
          <w:color w:val="000000"/>
          <w:sz w:val="28"/>
          <w:szCs w:val="28"/>
        </w:rPr>
      </w:pPr>
      <w:r w:rsidRPr="00D167F2">
        <w:rPr>
          <w:rFonts w:cs="Times New Roman"/>
          <w:b/>
          <w:color w:val="000000"/>
          <w:sz w:val="28"/>
          <w:szCs w:val="28"/>
        </w:rPr>
        <w:t xml:space="preserve">Об утверждении Положения о муниципальном жилищном контроле </w:t>
      </w:r>
    </w:p>
    <w:p w:rsidR="00C9587B" w:rsidRPr="00D167F2" w:rsidRDefault="00C9587B">
      <w:pPr>
        <w:spacing w:line="240" w:lineRule="auto"/>
        <w:ind w:left="1" w:hanging="3"/>
        <w:jc w:val="both"/>
        <w:rPr>
          <w:rFonts w:cs="Times New Roman"/>
          <w:b/>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rsidP="00D167F2">
      <w:pPr>
        <w:pStyle w:val="ConsPlusTitle"/>
        <w:spacing w:line="240" w:lineRule="auto"/>
        <w:ind w:left="0" w:hanging="2"/>
        <w:jc w:val="both"/>
        <w:rPr>
          <w:rFonts w:ascii="Times New Roman" w:hAnsi="Times New Roman" w:cs="Times New Roman"/>
          <w:b w:val="0"/>
          <w:sz w:val="24"/>
          <w:szCs w:val="24"/>
        </w:rPr>
      </w:pPr>
      <w:r w:rsidRPr="00D167F2">
        <w:rPr>
          <w:rFonts w:ascii="Times New Roman" w:hAnsi="Times New Roman" w:cs="Times New Roman"/>
          <w:b w:val="0"/>
          <w:color w:val="000000"/>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w:t>
      </w:r>
      <w:bookmarkStart w:id="0" w:name="_GoBack"/>
      <w:bookmarkEnd w:id="0"/>
      <w:r w:rsidRPr="00D167F2">
        <w:rPr>
          <w:rFonts w:ascii="Times New Roman" w:hAnsi="Times New Roman" w:cs="Times New Roman"/>
          <w:b w:val="0"/>
          <w:color w:val="000000"/>
          <w:sz w:val="24"/>
          <w:szCs w:val="24"/>
        </w:rPr>
        <w:t xml:space="preserve">                           и муниципальном контроле в Российской Федерации», Жилищным кодексом Российской Федерации,</w:t>
      </w:r>
      <w:r w:rsidRPr="00D167F2">
        <w:rPr>
          <w:rFonts w:ascii="Times New Roman" w:hAnsi="Times New Roman" w:cs="Times New Roman"/>
          <w:i/>
          <w:color w:val="000000"/>
          <w:sz w:val="24"/>
          <w:szCs w:val="24"/>
        </w:rPr>
        <w:t xml:space="preserve"> </w:t>
      </w:r>
      <w:r w:rsidRPr="00D167F2">
        <w:rPr>
          <w:rFonts w:ascii="Times New Roman" w:hAnsi="Times New Roman" w:cs="Times New Roman"/>
          <w:b w:val="0"/>
          <w:sz w:val="24"/>
          <w:szCs w:val="24"/>
        </w:rPr>
        <w:t xml:space="preserve">руководствуясь Уставом </w:t>
      </w:r>
      <w:r w:rsidR="00C9587B">
        <w:rPr>
          <w:rFonts w:ascii="Times New Roman" w:hAnsi="Times New Roman" w:cs="Times New Roman"/>
          <w:b w:val="0"/>
          <w:sz w:val="24"/>
          <w:szCs w:val="24"/>
        </w:rPr>
        <w:t>Мокрушинский</w:t>
      </w:r>
      <w:r w:rsidRPr="00D167F2">
        <w:rPr>
          <w:rFonts w:ascii="Times New Roman" w:hAnsi="Times New Roman" w:cs="Times New Roman"/>
          <w:b w:val="0"/>
          <w:sz w:val="24"/>
          <w:szCs w:val="24"/>
        </w:rPr>
        <w:t xml:space="preserve"> сельский Совет депутатов  </w:t>
      </w:r>
    </w:p>
    <w:p w:rsidR="00C9587B" w:rsidRDefault="00C9587B" w:rsidP="00D167F2">
      <w:pPr>
        <w:pStyle w:val="ConsPlusTitle"/>
        <w:spacing w:line="240" w:lineRule="auto"/>
        <w:ind w:left="0" w:hanging="2"/>
        <w:jc w:val="both"/>
        <w:rPr>
          <w:rFonts w:ascii="Times New Roman" w:hAnsi="Times New Roman" w:cs="Times New Roman"/>
          <w:b w:val="0"/>
          <w:sz w:val="24"/>
          <w:szCs w:val="24"/>
        </w:rPr>
      </w:pPr>
    </w:p>
    <w:p w:rsidR="000B6565" w:rsidRDefault="000B6565" w:rsidP="00D167F2">
      <w:pPr>
        <w:pStyle w:val="ConsPlusTitle"/>
        <w:spacing w:line="240" w:lineRule="auto"/>
        <w:ind w:left="0" w:hanging="2"/>
        <w:jc w:val="both"/>
        <w:rPr>
          <w:rFonts w:ascii="Times New Roman" w:hAnsi="Times New Roman" w:cs="Times New Roman"/>
          <w:b w:val="0"/>
          <w:sz w:val="24"/>
          <w:szCs w:val="24"/>
        </w:rPr>
      </w:pPr>
    </w:p>
    <w:p w:rsidR="000B6565" w:rsidRPr="00D167F2" w:rsidRDefault="000B6565" w:rsidP="00D167F2">
      <w:pPr>
        <w:pStyle w:val="ConsPlusTitle"/>
        <w:spacing w:line="240" w:lineRule="auto"/>
        <w:ind w:left="0" w:hanging="2"/>
        <w:jc w:val="both"/>
        <w:rPr>
          <w:rFonts w:ascii="Times New Roman" w:hAnsi="Times New Roman" w:cs="Times New Roman"/>
          <w:b w:val="0"/>
          <w:sz w:val="24"/>
          <w:szCs w:val="24"/>
        </w:rPr>
      </w:pPr>
      <w:r w:rsidRPr="00D167F2">
        <w:rPr>
          <w:rFonts w:ascii="Times New Roman" w:hAnsi="Times New Roman" w:cs="Times New Roman"/>
          <w:b w:val="0"/>
          <w:sz w:val="24"/>
          <w:szCs w:val="24"/>
        </w:rPr>
        <w:t>РЕШИЛ:</w:t>
      </w:r>
    </w:p>
    <w:p w:rsidR="000B6565" w:rsidRPr="00D167F2" w:rsidRDefault="000B6565" w:rsidP="003F4853">
      <w:pPr>
        <w:pStyle w:val="a6"/>
        <w:tabs>
          <w:tab w:val="left" w:pos="0"/>
        </w:tabs>
        <w:spacing w:line="240" w:lineRule="auto"/>
        <w:ind w:leftChars="0" w:left="0" w:firstLineChars="0" w:firstLine="0"/>
        <w:jc w:val="both"/>
        <w:rPr>
          <w:rFonts w:cs="Times New Roman"/>
          <w:color w:val="000000"/>
        </w:rPr>
      </w:pPr>
      <w:r>
        <w:rPr>
          <w:rFonts w:cs="Times New Roman"/>
        </w:rPr>
        <w:t>1.</w:t>
      </w:r>
      <w:r w:rsidRPr="00D167F2">
        <w:rPr>
          <w:rFonts w:cs="Times New Roman"/>
          <w:color w:val="000000"/>
        </w:rPr>
        <w:t>Утвердить Положение о муниципальном жилищном контроле согласно приложению.</w:t>
      </w:r>
    </w:p>
    <w:p w:rsidR="000B6565" w:rsidRPr="00D167F2" w:rsidRDefault="000B6565" w:rsidP="00DA2BCB">
      <w:pPr>
        <w:pStyle w:val="16"/>
        <w:tabs>
          <w:tab w:val="left" w:pos="10490"/>
        </w:tabs>
        <w:spacing w:after="0" w:line="240" w:lineRule="auto"/>
        <w:ind w:left="1" w:right="-1" w:hanging="3"/>
        <w:jc w:val="both"/>
        <w:rPr>
          <w:rFonts w:ascii="Times New Roman" w:hAnsi="Times New Roman" w:cs="Times New Roman"/>
          <w:sz w:val="24"/>
          <w:szCs w:val="24"/>
        </w:rPr>
      </w:pPr>
      <w:r w:rsidRPr="00D167F2">
        <w:rPr>
          <w:rFonts w:ascii="Times New Roman" w:hAnsi="Times New Roman" w:cs="Times New Roman"/>
          <w:sz w:val="24"/>
          <w:szCs w:val="24"/>
        </w:rPr>
        <w:t xml:space="preserve">2. </w:t>
      </w:r>
      <w:proofErr w:type="gramStart"/>
      <w:r w:rsidRPr="00D167F2">
        <w:rPr>
          <w:rFonts w:ascii="Times New Roman" w:hAnsi="Times New Roman" w:cs="Times New Roman"/>
          <w:sz w:val="24"/>
          <w:szCs w:val="24"/>
        </w:rPr>
        <w:t>Контроль за</w:t>
      </w:r>
      <w:proofErr w:type="gramEnd"/>
      <w:r w:rsidRPr="00D167F2">
        <w:rPr>
          <w:rFonts w:ascii="Times New Roman" w:hAnsi="Times New Roman" w:cs="Times New Roman"/>
          <w:sz w:val="24"/>
          <w:szCs w:val="24"/>
        </w:rPr>
        <w:t xml:space="preserve"> исполнением настоящего Решения </w:t>
      </w:r>
      <w:r>
        <w:rPr>
          <w:rFonts w:ascii="Times New Roman" w:hAnsi="Times New Roman" w:cs="Times New Roman"/>
          <w:sz w:val="24"/>
          <w:szCs w:val="24"/>
        </w:rPr>
        <w:t xml:space="preserve">возложить на Главу </w:t>
      </w:r>
      <w:r w:rsidR="00C9587B">
        <w:rPr>
          <w:rFonts w:ascii="Times New Roman" w:hAnsi="Times New Roman" w:cs="Times New Roman"/>
          <w:sz w:val="24"/>
          <w:szCs w:val="24"/>
        </w:rPr>
        <w:t>Мокрушинского</w:t>
      </w:r>
      <w:r>
        <w:rPr>
          <w:rFonts w:ascii="Times New Roman" w:hAnsi="Times New Roman" w:cs="Times New Roman"/>
          <w:sz w:val="24"/>
          <w:szCs w:val="24"/>
        </w:rPr>
        <w:t xml:space="preserve"> сельсовета</w:t>
      </w:r>
      <w:r w:rsidRPr="00D167F2">
        <w:rPr>
          <w:rFonts w:ascii="Times New Roman" w:hAnsi="Times New Roman" w:cs="Times New Roman"/>
          <w:i/>
          <w:sz w:val="24"/>
          <w:szCs w:val="24"/>
        </w:rPr>
        <w:t>.</w:t>
      </w:r>
    </w:p>
    <w:p w:rsidR="000B6565" w:rsidRDefault="000B6565" w:rsidP="00C2499E">
      <w:pPr>
        <w:ind w:left="0" w:hanging="2"/>
      </w:pPr>
      <w:r w:rsidRPr="00D167F2">
        <w:rPr>
          <w:rFonts w:cs="Times New Roman"/>
        </w:rPr>
        <w:t>3. Настоящее Решение вступает в силу с момента его официального опубликования в газете «</w:t>
      </w:r>
      <w:r w:rsidR="00C9587B">
        <w:rPr>
          <w:rFonts w:cs="Times New Roman"/>
        </w:rPr>
        <w:t>Ведомости органов местного самоуправления Мокрушинского сельсовета</w:t>
      </w:r>
      <w:r w:rsidRPr="00D167F2">
        <w:rPr>
          <w:rFonts w:cs="Times New Roman"/>
        </w:rPr>
        <w:t>»</w:t>
      </w:r>
      <w:r>
        <w:rPr>
          <w:rFonts w:cs="Times New Roman"/>
        </w:rPr>
        <w:t xml:space="preserve"> </w:t>
      </w:r>
      <w:r>
        <w:t xml:space="preserve">и подлежит размещению на официальном сайте администрации </w:t>
      </w:r>
      <w:r w:rsidR="00C9587B">
        <w:t>Мокрушинского</w:t>
      </w:r>
      <w:r>
        <w:t xml:space="preserve"> сельсовета в сети Интернет.</w:t>
      </w:r>
    </w:p>
    <w:p w:rsidR="000B6565" w:rsidRPr="00D167F2" w:rsidRDefault="000B6565" w:rsidP="00D167F2">
      <w:pPr>
        <w:tabs>
          <w:tab w:val="left" w:pos="2268"/>
          <w:tab w:val="left" w:pos="3261"/>
        </w:tabs>
        <w:spacing w:line="276" w:lineRule="auto"/>
        <w:ind w:left="0" w:hanging="2"/>
        <w:jc w:val="both"/>
        <w:rPr>
          <w:rFonts w:cs="Times New Roman"/>
        </w:rPr>
      </w:pPr>
      <w:r w:rsidRPr="00D167F2">
        <w:rPr>
          <w:rFonts w:cs="Times New Roman"/>
        </w:rPr>
        <w:t>.</w:t>
      </w: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Default="000B6565" w:rsidP="00D167F2">
      <w:pPr>
        <w:ind w:left="0" w:hanging="2"/>
        <w:jc w:val="both"/>
        <w:rPr>
          <w:rFonts w:cs="Times New Roman"/>
        </w:rPr>
      </w:pPr>
    </w:p>
    <w:p w:rsidR="000B6565" w:rsidRPr="00D167F2" w:rsidRDefault="000B6565" w:rsidP="00D167F2">
      <w:pPr>
        <w:ind w:left="0" w:hanging="2"/>
        <w:jc w:val="both"/>
        <w:rPr>
          <w:rFonts w:cs="Times New Roman"/>
        </w:rPr>
      </w:pPr>
    </w:p>
    <w:p w:rsidR="000B6565" w:rsidRPr="00D167F2" w:rsidRDefault="000B6565" w:rsidP="00D167F2">
      <w:pPr>
        <w:ind w:left="0" w:hanging="2"/>
        <w:jc w:val="both"/>
        <w:rPr>
          <w:rFonts w:cs="Times New Roman"/>
        </w:rPr>
      </w:pPr>
    </w:p>
    <w:p w:rsidR="000B6565" w:rsidRPr="00D167F2" w:rsidRDefault="000B6565" w:rsidP="00D167F2">
      <w:pPr>
        <w:ind w:left="0" w:hanging="2"/>
        <w:jc w:val="both"/>
        <w:rPr>
          <w:rFonts w:cs="Times New Roman"/>
        </w:rPr>
      </w:pPr>
    </w:p>
    <w:tbl>
      <w:tblPr>
        <w:tblW w:w="0" w:type="auto"/>
        <w:tblLook w:val="00A0"/>
      </w:tblPr>
      <w:tblGrid>
        <w:gridCol w:w="4928"/>
        <w:gridCol w:w="4643"/>
      </w:tblGrid>
      <w:tr w:rsidR="000B6565" w:rsidRPr="00D167F2" w:rsidTr="006C0AA1">
        <w:tc>
          <w:tcPr>
            <w:tcW w:w="4928" w:type="dxa"/>
          </w:tcPr>
          <w:p w:rsidR="000B6565" w:rsidRPr="00D167F2" w:rsidRDefault="000B6565" w:rsidP="00D167F2">
            <w:pPr>
              <w:spacing w:line="240" w:lineRule="auto"/>
              <w:ind w:left="0" w:right="-1" w:hanging="2"/>
              <w:jc w:val="both"/>
              <w:rPr>
                <w:rFonts w:cs="Times New Roman"/>
              </w:rPr>
            </w:pPr>
            <w:r w:rsidRPr="00D167F2">
              <w:rPr>
                <w:rFonts w:cs="Times New Roman"/>
              </w:rPr>
              <w:t xml:space="preserve">Председатель </w:t>
            </w:r>
          </w:p>
          <w:p w:rsidR="000B6565" w:rsidRPr="00D167F2" w:rsidRDefault="00C9587B" w:rsidP="00D167F2">
            <w:pPr>
              <w:spacing w:line="240" w:lineRule="auto"/>
              <w:ind w:left="0" w:right="-1" w:hanging="2"/>
              <w:jc w:val="both"/>
              <w:rPr>
                <w:rFonts w:cs="Times New Roman"/>
              </w:rPr>
            </w:pPr>
            <w:r>
              <w:rPr>
                <w:rFonts w:cs="Times New Roman"/>
              </w:rPr>
              <w:t>Мокрушинского</w:t>
            </w:r>
            <w:r w:rsidR="000B6565" w:rsidRPr="00D167F2">
              <w:rPr>
                <w:rFonts w:cs="Times New Roman"/>
              </w:rPr>
              <w:t xml:space="preserve"> сельсовета</w:t>
            </w:r>
          </w:p>
          <w:p w:rsidR="000B6565" w:rsidRPr="00D167F2" w:rsidRDefault="000B6565" w:rsidP="00D167F2">
            <w:pPr>
              <w:spacing w:line="240" w:lineRule="auto"/>
              <w:ind w:left="0" w:right="-1" w:hanging="2"/>
              <w:jc w:val="both"/>
              <w:rPr>
                <w:rFonts w:cs="Times New Roman"/>
              </w:rPr>
            </w:pPr>
            <w:r w:rsidRPr="00D167F2">
              <w:rPr>
                <w:rFonts w:cs="Times New Roman"/>
              </w:rPr>
              <w:t xml:space="preserve">Совета депутатов </w:t>
            </w:r>
          </w:p>
          <w:p w:rsidR="000B6565" w:rsidRPr="00D167F2" w:rsidRDefault="000B6565" w:rsidP="00D167F2">
            <w:pPr>
              <w:spacing w:line="240" w:lineRule="auto"/>
              <w:ind w:left="0" w:right="-1" w:hanging="2"/>
              <w:jc w:val="both"/>
              <w:rPr>
                <w:rFonts w:cs="Times New Roman"/>
              </w:rPr>
            </w:pPr>
            <w:r w:rsidRPr="00D167F2">
              <w:rPr>
                <w:rFonts w:cs="Times New Roman"/>
              </w:rPr>
              <w:t>____________</w:t>
            </w:r>
            <w:r w:rsidR="00C9587B">
              <w:rPr>
                <w:rFonts w:cs="Times New Roman"/>
              </w:rPr>
              <w:t>Н.В. Ковалева</w:t>
            </w:r>
            <w:r w:rsidRPr="00D167F2">
              <w:rPr>
                <w:rFonts w:cs="Times New Roman"/>
              </w:rPr>
              <w:t xml:space="preserve">                                                                                                            </w:t>
            </w:r>
          </w:p>
          <w:p w:rsidR="000B6565" w:rsidRPr="00D167F2" w:rsidRDefault="000B6565" w:rsidP="00D167F2">
            <w:pPr>
              <w:spacing w:line="240" w:lineRule="auto"/>
              <w:ind w:left="0" w:right="-1" w:hanging="2"/>
              <w:jc w:val="both"/>
              <w:rPr>
                <w:rFonts w:cs="Times New Roman"/>
              </w:rPr>
            </w:pPr>
          </w:p>
        </w:tc>
        <w:tc>
          <w:tcPr>
            <w:tcW w:w="4643" w:type="dxa"/>
          </w:tcPr>
          <w:p w:rsidR="000B6565" w:rsidRPr="00D167F2" w:rsidRDefault="000B6565" w:rsidP="00D167F2">
            <w:pPr>
              <w:spacing w:line="240" w:lineRule="auto"/>
              <w:ind w:left="0" w:right="-1" w:hanging="2"/>
              <w:jc w:val="both"/>
              <w:rPr>
                <w:rFonts w:cs="Times New Roman"/>
              </w:rPr>
            </w:pPr>
            <w:r w:rsidRPr="00D167F2">
              <w:rPr>
                <w:rFonts w:cs="Times New Roman"/>
              </w:rPr>
              <w:t xml:space="preserve">Глава </w:t>
            </w:r>
          </w:p>
          <w:p w:rsidR="000B6565" w:rsidRPr="00D167F2" w:rsidRDefault="00C9587B" w:rsidP="00D167F2">
            <w:pPr>
              <w:spacing w:line="240" w:lineRule="auto"/>
              <w:ind w:left="0" w:right="-1" w:hanging="2"/>
              <w:jc w:val="both"/>
              <w:rPr>
                <w:rFonts w:cs="Times New Roman"/>
              </w:rPr>
            </w:pPr>
            <w:r>
              <w:rPr>
                <w:rFonts w:cs="Times New Roman"/>
              </w:rPr>
              <w:t>Мокрушинского</w:t>
            </w:r>
            <w:r w:rsidR="000B6565" w:rsidRPr="00D167F2">
              <w:rPr>
                <w:rFonts w:cs="Times New Roman"/>
              </w:rPr>
              <w:t xml:space="preserve"> сельсовета</w:t>
            </w:r>
          </w:p>
          <w:p w:rsidR="000B6565" w:rsidRPr="00D167F2" w:rsidRDefault="000B6565" w:rsidP="00D167F2">
            <w:pPr>
              <w:spacing w:line="240" w:lineRule="auto"/>
              <w:ind w:left="0" w:right="-1" w:hanging="2"/>
              <w:jc w:val="both"/>
              <w:rPr>
                <w:rFonts w:cs="Times New Roman"/>
              </w:rPr>
            </w:pPr>
          </w:p>
          <w:p w:rsidR="000B6565" w:rsidRPr="00D167F2" w:rsidRDefault="000B6565" w:rsidP="00C9587B">
            <w:pPr>
              <w:spacing w:line="240" w:lineRule="auto"/>
              <w:ind w:left="0" w:right="-1" w:hanging="2"/>
              <w:jc w:val="both"/>
              <w:rPr>
                <w:rFonts w:cs="Times New Roman"/>
              </w:rPr>
            </w:pPr>
            <w:r w:rsidRPr="00D167F2">
              <w:rPr>
                <w:rFonts w:cs="Times New Roman"/>
              </w:rPr>
              <w:t>_____________________</w:t>
            </w:r>
            <w:r w:rsidR="00C9587B">
              <w:rPr>
                <w:rFonts w:cs="Times New Roman"/>
              </w:rPr>
              <w:t xml:space="preserve"> М.В. Веденеев</w:t>
            </w:r>
            <w:r w:rsidRPr="00D167F2">
              <w:rPr>
                <w:rFonts w:cs="Times New Roman"/>
              </w:rPr>
              <w:t xml:space="preserve"> </w:t>
            </w:r>
          </w:p>
        </w:tc>
      </w:tr>
    </w:tbl>
    <w:p w:rsidR="000B6565" w:rsidRPr="00D167F2" w:rsidRDefault="000B6565" w:rsidP="0031582D">
      <w:pPr>
        <w:spacing w:line="240" w:lineRule="auto"/>
        <w:ind w:left="0" w:hanging="2"/>
        <w:jc w:val="both"/>
        <w:rPr>
          <w:rFonts w:cs="Times New Roman"/>
          <w:color w:val="000000"/>
        </w:rPr>
      </w:pPr>
      <w:r w:rsidRPr="00D167F2">
        <w:rPr>
          <w:rFonts w:cs="Times New Roman"/>
        </w:rPr>
        <w:br w:type="page"/>
      </w:r>
      <w:r w:rsidRPr="00D167F2">
        <w:rPr>
          <w:rFonts w:cs="Times New Roman"/>
          <w:color w:val="000000"/>
        </w:rPr>
        <w:lastRenderedPageBreak/>
        <w:t xml:space="preserve">                                                                                                                  Приложение</w:t>
      </w:r>
      <w:r w:rsidR="0031582D">
        <w:rPr>
          <w:rFonts w:cs="Times New Roman"/>
          <w:color w:val="000000"/>
        </w:rPr>
        <w:t xml:space="preserve"> </w:t>
      </w:r>
      <w:r w:rsidRPr="00D167F2">
        <w:rPr>
          <w:rFonts w:cs="Times New Roman"/>
          <w:color w:val="000000"/>
        </w:rPr>
        <w:t>к Решению</w:t>
      </w:r>
    </w:p>
    <w:p w:rsidR="000B6565" w:rsidRPr="00D167F2" w:rsidRDefault="000B6565" w:rsidP="00D167F2">
      <w:pPr>
        <w:spacing w:line="240" w:lineRule="auto"/>
        <w:ind w:left="0" w:hanging="2"/>
        <w:jc w:val="right"/>
        <w:rPr>
          <w:rFonts w:cs="Times New Roman"/>
          <w:color w:val="000000"/>
        </w:rPr>
      </w:pPr>
      <w:r w:rsidRPr="00D167F2">
        <w:rPr>
          <w:rFonts w:cs="Times New Roman"/>
          <w:color w:val="000000"/>
        </w:rPr>
        <w:t xml:space="preserve">от </w:t>
      </w:r>
      <w:r w:rsidR="0031582D">
        <w:rPr>
          <w:rFonts w:cs="Times New Roman"/>
          <w:color w:val="000000"/>
        </w:rPr>
        <w:t>22.12.</w:t>
      </w:r>
      <w:r w:rsidRPr="00D167F2">
        <w:rPr>
          <w:rFonts w:cs="Times New Roman"/>
          <w:color w:val="000000"/>
        </w:rPr>
        <w:t xml:space="preserve"> 20</w:t>
      </w:r>
      <w:r w:rsidR="0031582D">
        <w:rPr>
          <w:rFonts w:cs="Times New Roman"/>
          <w:color w:val="000000"/>
        </w:rPr>
        <w:t>21</w:t>
      </w:r>
      <w:r w:rsidRPr="00D167F2">
        <w:rPr>
          <w:rFonts w:cs="Times New Roman"/>
          <w:color w:val="000000"/>
        </w:rPr>
        <w:t xml:space="preserve"> г. № </w:t>
      </w:r>
      <w:r w:rsidR="0031582D">
        <w:rPr>
          <w:rFonts w:cs="Times New Roman"/>
          <w:color w:val="000000"/>
        </w:rPr>
        <w:t>15-43</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0" w:hanging="2"/>
        <w:jc w:val="center"/>
        <w:rPr>
          <w:rFonts w:cs="Times New Roman"/>
          <w:color w:val="000000"/>
        </w:rPr>
      </w:pPr>
    </w:p>
    <w:p w:rsidR="000B6565" w:rsidRPr="00D167F2" w:rsidRDefault="000B6565" w:rsidP="00D167F2">
      <w:pPr>
        <w:spacing w:line="240" w:lineRule="auto"/>
        <w:ind w:left="0" w:hanging="2"/>
        <w:jc w:val="center"/>
        <w:rPr>
          <w:rFonts w:cs="Times New Roman"/>
          <w:color w:val="000000"/>
        </w:rPr>
      </w:pPr>
      <w:r w:rsidRPr="00D167F2">
        <w:rPr>
          <w:rFonts w:cs="Times New Roman"/>
          <w:b/>
          <w:color w:val="000000"/>
        </w:rPr>
        <w:t xml:space="preserve">Положение о муниципальном жилищном контроле </w:t>
      </w:r>
    </w:p>
    <w:p w:rsidR="000B6565" w:rsidRPr="00D167F2" w:rsidRDefault="000B6565" w:rsidP="00D167F2">
      <w:pPr>
        <w:spacing w:line="240" w:lineRule="auto"/>
        <w:ind w:left="0" w:hanging="2"/>
        <w:rPr>
          <w:rFonts w:cs="Times New Roman"/>
          <w:color w:val="000000"/>
        </w:rPr>
      </w:pPr>
    </w:p>
    <w:p w:rsidR="000B6565" w:rsidRPr="00D167F2" w:rsidRDefault="000B6565" w:rsidP="00D167F2">
      <w:pPr>
        <w:spacing w:line="240" w:lineRule="auto"/>
        <w:ind w:left="0" w:hanging="2"/>
        <w:jc w:val="center"/>
        <w:rPr>
          <w:rFonts w:cs="Times New Roman"/>
          <w:color w:val="000000"/>
        </w:rPr>
      </w:pPr>
      <w:r w:rsidRPr="00D167F2">
        <w:rPr>
          <w:rFonts w:cs="Times New Roman"/>
          <w:b/>
          <w:color w:val="000000"/>
        </w:rPr>
        <w:t>1.Общие положения</w:t>
      </w:r>
    </w:p>
    <w:p w:rsidR="000B6565" w:rsidRPr="00D167F2" w:rsidRDefault="000B6565" w:rsidP="00D167F2">
      <w:pPr>
        <w:spacing w:line="240" w:lineRule="auto"/>
        <w:ind w:leftChars="0" w:left="1" w:firstLineChars="252" w:firstLine="605"/>
        <w:jc w:val="center"/>
        <w:rPr>
          <w:rFonts w:cs="Times New Roman"/>
          <w:color w:val="000000"/>
        </w:rPr>
      </w:pPr>
      <w:r w:rsidRPr="00D167F2">
        <w:rPr>
          <w:rFonts w:cs="Times New Roman"/>
          <w:color w:val="000000"/>
        </w:rPr>
        <w:t xml:space="preserve">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w:t>
      </w:r>
      <w:r w:rsidRPr="00D167F2">
        <w:rPr>
          <w:rFonts w:cs="Times New Roman"/>
          <w:color w:val="000000"/>
        </w:rPr>
        <w:t xml:space="preserve">. Настоящее Положение устанавливает порядок осуществления муниципального жилищного контроля (далее – муниципальный контроль)     на территории </w:t>
      </w:r>
      <w:r w:rsidR="00C9587B">
        <w:rPr>
          <w:rFonts w:cs="Times New Roman"/>
          <w:color w:val="000000"/>
        </w:rPr>
        <w:t>Мокрушинского</w:t>
      </w:r>
      <w:r w:rsidRPr="00D167F2">
        <w:rPr>
          <w:rFonts w:cs="Times New Roman"/>
          <w:color w:val="000000"/>
        </w:rPr>
        <w:t xml:space="preserve"> сельсовета Канского района.</w:t>
      </w:r>
      <w:r w:rsidRPr="00D167F2">
        <w:rPr>
          <w:rFonts w:cs="Times New Roman"/>
          <w:i/>
          <w:color w:val="000000"/>
        </w:rPr>
        <w:t xml:space="preserve">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Муниципальный контроль</w:t>
      </w:r>
      <w:r w:rsidRPr="00D167F2">
        <w:rPr>
          <w:rFonts w:cs="Times New Roman"/>
          <w:i/>
          <w:color w:val="000000"/>
        </w:rPr>
        <w:t xml:space="preserve"> </w:t>
      </w:r>
      <w:r w:rsidRPr="00D167F2">
        <w:rPr>
          <w:rFonts w:cs="Times New Roman"/>
          <w:color w:val="000000"/>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w:t>
      </w:r>
      <w:r w:rsidRPr="00D167F2">
        <w:rPr>
          <w:rFonts w:cs="Times New Roman"/>
          <w:color w:val="000000"/>
        </w:rPr>
        <w:t xml:space="preserve">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2) требований к формированию фондов капитального ремонта;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правил содержания общего имущества в многоквартирном доме                  и правил изменения размера платы за содержание жилого помещения;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9) требований к порядку размещения </w:t>
      </w:r>
      <w:proofErr w:type="spellStart"/>
      <w:r w:rsidRPr="00D167F2">
        <w:rPr>
          <w:rFonts w:cs="Times New Roman"/>
          <w:color w:val="000000"/>
        </w:rPr>
        <w:t>ресурсоснабжающими</w:t>
      </w:r>
      <w:proofErr w:type="spellEnd"/>
      <w:r w:rsidRPr="00D167F2">
        <w:rPr>
          <w:rFonts w:cs="Times New Roman"/>
          <w:color w:val="000000"/>
        </w:rPr>
        <w:t xml:space="preserve"> организациями, лицами, осуществляющими деятельность по управлению многоквартирными домам, информации в системе;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10) требований к обеспечению доступности для инвалидов помещений               в многоквартирных домах;</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11) требований к предоставлению жилых помещений в наемных домах социального использования.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lastRenderedPageBreak/>
        <w:t>3.</w:t>
      </w:r>
      <w:r w:rsidRPr="00D167F2">
        <w:rPr>
          <w:rFonts w:cs="Times New Roman"/>
          <w:color w:val="000000"/>
        </w:rPr>
        <w:t xml:space="preserve"> Муниципальный контроль осуществляется администрацией </w:t>
      </w:r>
      <w:r w:rsidR="00C9587B">
        <w:rPr>
          <w:rFonts w:cs="Times New Roman"/>
          <w:color w:val="000000"/>
        </w:rPr>
        <w:t>Мокрушинского</w:t>
      </w:r>
      <w:r w:rsidRPr="00D167F2">
        <w:rPr>
          <w:rFonts w:cs="Times New Roman"/>
          <w:color w:val="000000"/>
        </w:rPr>
        <w:t xml:space="preserve"> сельсовета (далее –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w:t>
      </w:r>
      <w:r w:rsidRPr="00D167F2">
        <w:rPr>
          <w:rFonts w:cs="Times New Roman"/>
          <w:color w:val="000000"/>
        </w:rPr>
        <w:t>.</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w:t>
      </w:r>
      <w:r w:rsidRPr="00D167F2">
        <w:rPr>
          <w:rFonts w:cs="Times New Roman"/>
          <w:color w:val="000000"/>
        </w:rPr>
        <w:t xml:space="preserve">. Должностными лицами </w:t>
      </w:r>
      <w:r w:rsidR="00C9587B">
        <w:rPr>
          <w:rFonts w:cs="Times New Roman"/>
          <w:color w:val="000000"/>
        </w:rPr>
        <w:t>Мокрушинского</w:t>
      </w:r>
      <w:r w:rsidRPr="00D167F2">
        <w:rPr>
          <w:rFonts w:cs="Times New Roman"/>
          <w:color w:val="000000"/>
        </w:rPr>
        <w:t xml:space="preserve"> сельсовета, уполномоченными осуществлять муниципальный контроль от имени </w:t>
      </w:r>
      <w:r w:rsidR="00C9587B">
        <w:rPr>
          <w:rFonts w:cs="Times New Roman"/>
          <w:color w:val="000000"/>
        </w:rPr>
        <w:t>Мокрушинского</w:t>
      </w:r>
      <w:r w:rsidRPr="00D167F2">
        <w:rPr>
          <w:rFonts w:cs="Times New Roman"/>
          <w:color w:val="000000"/>
        </w:rPr>
        <w:t xml:space="preserve"> сельсовета, являются ведущим специалистом администрации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Должностными лицами </w:t>
      </w:r>
      <w:r w:rsidR="00C9587B">
        <w:rPr>
          <w:rFonts w:cs="Times New Roman"/>
          <w:color w:val="000000"/>
        </w:rPr>
        <w:t>Мокрушинского</w:t>
      </w:r>
      <w:r w:rsidRPr="00D167F2">
        <w:rPr>
          <w:rFonts w:cs="Times New Roman"/>
          <w:color w:val="000000"/>
        </w:rPr>
        <w:t xml:space="preserve"> сельсовета, уполномоченными            на принятие решения о проведении контрольных мероприятий, являются:</w:t>
      </w:r>
      <w:r w:rsidRPr="00D167F2">
        <w:rPr>
          <w:rFonts w:cs="Times New Roman"/>
          <w:i/>
          <w:color w:val="000000"/>
        </w:rPr>
        <w:t xml:space="preserve">     </w:t>
      </w:r>
      <w:r w:rsidRPr="00D167F2">
        <w:rPr>
          <w:rFonts w:cs="Times New Roman"/>
          <w:color w:val="000000"/>
        </w:rPr>
        <w:t xml:space="preserve">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1) Глава </w:t>
      </w:r>
      <w:r w:rsidR="00C9587B">
        <w:rPr>
          <w:rFonts w:cs="Times New Roman"/>
          <w:color w:val="000000"/>
        </w:rPr>
        <w:t>Мокрушинского</w:t>
      </w:r>
      <w:r w:rsidRPr="00D167F2">
        <w:rPr>
          <w:rFonts w:cs="Times New Roman"/>
          <w:color w:val="000000"/>
        </w:rPr>
        <w:t xml:space="preserve"> сельсовета Канского района красноярского края.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w:t>
      </w:r>
      <w:r w:rsidRPr="00D167F2">
        <w:rPr>
          <w:rFonts w:cs="Times New Roman"/>
          <w:color w:val="000000"/>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sidRPr="00D167F2">
        <w:rPr>
          <w:rFonts w:cs="Times New Roman"/>
          <w:i/>
          <w:color w:val="000000"/>
        </w:rPr>
        <w:t xml:space="preserve"> </w:t>
      </w:r>
    </w:p>
    <w:p w:rsidR="000B6565" w:rsidRPr="00D167F2" w:rsidRDefault="000B6565" w:rsidP="00DA2BCB">
      <w:pPr>
        <w:spacing w:line="240" w:lineRule="auto"/>
        <w:ind w:leftChars="0" w:left="0" w:firstLineChars="0" w:firstLine="0"/>
        <w:jc w:val="both"/>
        <w:rPr>
          <w:rFonts w:cs="Times New Roman"/>
          <w:color w:val="000000"/>
        </w:rPr>
      </w:pPr>
      <w:r w:rsidRPr="00D167F2">
        <w:rPr>
          <w:rFonts w:cs="Times New Roman"/>
          <w:color w:val="000000"/>
        </w:rPr>
        <w:t>согласно п. 8 ч. 2 ст. 29 ФЗ № 248-ФЗ.</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6.</w:t>
      </w:r>
      <w:r w:rsidRPr="00D167F2">
        <w:rPr>
          <w:rFonts w:cs="Times New Roman"/>
          <w:color w:val="000000"/>
        </w:rPr>
        <w:t xml:space="preserve"> Муниципальный контроль осуществляется в отношении юридических лиц, индивидуальных предпринимателей и граждан (далее - контролируемые лица).</w:t>
      </w:r>
      <w:r w:rsidRPr="00D167F2">
        <w:rPr>
          <w:rFonts w:cs="Times New Roman"/>
          <w:i/>
          <w:color w:val="000000"/>
        </w:rPr>
        <w:t xml:space="preserve">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7</w:t>
      </w:r>
      <w:r w:rsidRPr="00D167F2">
        <w:rPr>
          <w:rFonts w:cs="Times New Roman"/>
          <w:color w:val="000000"/>
        </w:rPr>
        <w:t>. Объектами муниципального контроля являются: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результаты деятельности контролируемых лиц, в том числе работы             и услуги, к которым предъявляются обязательные требования;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8.</w:t>
      </w:r>
      <w:r w:rsidRPr="00D167F2">
        <w:rPr>
          <w:rFonts w:cs="Times New Roman"/>
          <w:color w:val="000000"/>
        </w:rPr>
        <w:t xml:space="preserve"> </w:t>
      </w:r>
      <w:r w:rsidRPr="00D167F2">
        <w:rPr>
          <w:rFonts w:cs="Times New Roman"/>
          <w:i/>
          <w:color w:val="000000"/>
        </w:rPr>
        <w:t xml:space="preserve"> </w:t>
      </w:r>
      <w:r w:rsidR="00C9587B">
        <w:rPr>
          <w:rFonts w:cs="Times New Roman"/>
          <w:color w:val="000000"/>
        </w:rPr>
        <w:t>Мокрушинский</w:t>
      </w:r>
      <w:r w:rsidRPr="00D167F2">
        <w:rPr>
          <w:rFonts w:cs="Times New Roman"/>
          <w:color w:val="000000"/>
        </w:rPr>
        <w:t xml:space="preserve"> сельсовет -</w:t>
      </w:r>
      <w:r w:rsidRPr="00D167F2">
        <w:rPr>
          <w:rFonts w:cs="Times New Roman"/>
          <w:i/>
          <w:color w:val="000000"/>
        </w:rPr>
        <w:t xml:space="preserve"> </w:t>
      </w:r>
      <w:r w:rsidRPr="00D167F2">
        <w:rPr>
          <w:rFonts w:cs="Times New Roman"/>
          <w:color w:val="000000"/>
        </w:rPr>
        <w:t>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w:t>
      </w:r>
      <w:r w:rsidRPr="00D167F2">
        <w:rPr>
          <w:rFonts w:cs="Times New Roman"/>
          <w:i/>
          <w:color w:val="000000"/>
        </w:rPr>
        <w:t xml:space="preserve">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w:t>
      </w:r>
      <w:r w:rsidR="00C9587B">
        <w:rPr>
          <w:rFonts w:cs="Times New Roman"/>
          <w:color w:val="000000"/>
        </w:rPr>
        <w:t>Мокрушинский</w:t>
      </w:r>
      <w:r w:rsidRPr="00D167F2">
        <w:rPr>
          <w:rFonts w:cs="Times New Roman"/>
          <w:color w:val="000000"/>
        </w:rPr>
        <w:t xml:space="preserve"> сельсовет обеспечивает актуальность сведений об объектах контроля               в журнале учета объектов контроля. </w:t>
      </w:r>
    </w:p>
    <w:p w:rsidR="000B6565" w:rsidRPr="00D167F2" w:rsidRDefault="000B6565" w:rsidP="00D167F2">
      <w:pPr>
        <w:widowControl w:val="0"/>
        <w:spacing w:line="240" w:lineRule="auto"/>
        <w:ind w:leftChars="0" w:left="1" w:firstLineChars="252" w:firstLine="605"/>
        <w:jc w:val="both"/>
        <w:rPr>
          <w:rFonts w:cs="Times New Roman"/>
          <w:color w:val="000000"/>
        </w:rPr>
      </w:pPr>
      <w:r w:rsidRPr="00D167F2">
        <w:rPr>
          <w:rFonts w:cs="Times New Roman"/>
          <w:color w:val="000000"/>
        </w:rPr>
        <w:t xml:space="preserve">При сборе, обработке, анализе и учете сведений об объектах контроля для целей их учета </w:t>
      </w:r>
      <w:r w:rsidR="00C9587B">
        <w:rPr>
          <w:rFonts w:cs="Times New Roman"/>
          <w:color w:val="000000"/>
        </w:rPr>
        <w:t>Мокрушинский</w:t>
      </w:r>
      <w:r w:rsidRPr="00D167F2">
        <w:rPr>
          <w:rFonts w:cs="Times New Roman"/>
          <w:color w:val="000000"/>
        </w:rPr>
        <w:t xml:space="preserve"> сельсовет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B6565" w:rsidRPr="00D167F2" w:rsidRDefault="000B6565" w:rsidP="00D167F2">
      <w:pPr>
        <w:widowControl w:val="0"/>
        <w:spacing w:line="240" w:lineRule="auto"/>
        <w:ind w:leftChars="0" w:left="1" w:firstLineChars="252" w:firstLine="605"/>
        <w:jc w:val="both"/>
        <w:rPr>
          <w:rFonts w:cs="Times New Roman"/>
          <w:color w:val="000000"/>
        </w:rPr>
      </w:pPr>
      <w:r w:rsidRPr="00D167F2">
        <w:rPr>
          <w:rFonts w:cs="Times New Roman"/>
          <w:color w:val="00000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D167F2">
        <w:rPr>
          <w:rFonts w:cs="Times New Roman"/>
          <w:color w:val="000000"/>
        </w:rPr>
        <w:t>также</w:t>
      </w:r>
      <w:proofErr w:type="gramEnd"/>
      <w:r w:rsidRPr="00D167F2">
        <w:rPr>
          <w:rFonts w:cs="Times New Roman"/>
          <w:color w:val="000000"/>
        </w:rPr>
        <w:t xml:space="preserve"> если соответствующие сведения, документы содержатся в государственных или муниципальных информационных ресурсах.</w:t>
      </w:r>
    </w:p>
    <w:p w:rsidR="000B6565" w:rsidRPr="00D167F2" w:rsidRDefault="000B6565" w:rsidP="00D167F2">
      <w:pPr>
        <w:widowControl w:val="0"/>
        <w:spacing w:line="240" w:lineRule="auto"/>
        <w:ind w:leftChars="0" w:left="1" w:firstLineChars="252" w:firstLine="605"/>
        <w:jc w:val="both"/>
        <w:rPr>
          <w:rFonts w:cs="Times New Roman"/>
          <w:color w:val="000000"/>
        </w:rPr>
      </w:pPr>
      <w:r w:rsidRPr="00D167F2">
        <w:rPr>
          <w:rFonts w:cs="Times New Roman"/>
          <w:color w:val="000000"/>
        </w:rPr>
        <w:t xml:space="preserve">В целях обеспечения учета объектов контроля, местной администрацией создается </w:t>
      </w:r>
      <w:r w:rsidRPr="00D167F2">
        <w:rPr>
          <w:rFonts w:cs="Times New Roman"/>
          <w:color w:val="000000"/>
          <w:u w:val="single"/>
        </w:rPr>
        <w:t>информационная система</w:t>
      </w:r>
      <w:r w:rsidRPr="00D167F2">
        <w:rPr>
          <w:rFonts w:cs="Times New Roman"/>
          <w:color w:val="000000"/>
        </w:rPr>
        <w:t>.</w:t>
      </w:r>
    </w:p>
    <w:p w:rsidR="000B6565" w:rsidRPr="00D167F2" w:rsidRDefault="000B6565" w:rsidP="00D167F2">
      <w:pPr>
        <w:widowControl w:val="0"/>
        <w:spacing w:line="240" w:lineRule="auto"/>
        <w:ind w:leftChars="0" w:left="1" w:firstLineChars="252" w:firstLine="605"/>
        <w:jc w:val="both"/>
        <w:rPr>
          <w:rFonts w:cs="Times New Roman"/>
          <w:color w:val="000000"/>
        </w:rPr>
      </w:pPr>
      <w:r w:rsidRPr="00D167F2">
        <w:rPr>
          <w:rFonts w:cs="Times New Roman"/>
          <w:color w:val="000000"/>
        </w:rPr>
        <w:t xml:space="preserve">Порядок создания и функционирования </w:t>
      </w:r>
      <w:r w:rsidRPr="00D167F2">
        <w:rPr>
          <w:rFonts w:cs="Times New Roman"/>
          <w:color w:val="000000"/>
          <w:u w:val="single"/>
        </w:rPr>
        <w:t>информационной системы</w:t>
      </w:r>
      <w:r w:rsidRPr="00D167F2">
        <w:rPr>
          <w:rFonts w:cs="Times New Roman"/>
          <w:color w:val="000000"/>
        </w:rPr>
        <w:t>, порядок сбора, обработки, анализа и учета сведений об объектах контроля             в информационных системах утверждаются местной администрацией.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9.</w:t>
      </w:r>
      <w:r w:rsidRPr="00D167F2">
        <w:rPr>
          <w:rFonts w:cs="Times New Roman"/>
          <w:color w:val="000000"/>
        </w:rPr>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Pr="00D167F2">
          <w:rPr>
            <w:rFonts w:cs="Times New Roman"/>
            <w:color w:val="000000"/>
          </w:rPr>
          <w:t>закона</w:t>
        </w:r>
      </w:hyperlink>
      <w:r w:rsidRPr="00D167F2">
        <w:rPr>
          <w:rFonts w:cs="Times New Roman"/>
          <w:color w:val="000000"/>
        </w:rPr>
        <w:t xml:space="preserve">              от 31.07.2020 № 248-ФЗ «О государственном контроле (надзоре)                              и муниципальном контроле в Российской Федерации».</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181451">
      <w:pPr>
        <w:pStyle w:val="a6"/>
        <w:numPr>
          <w:ilvl w:val="0"/>
          <w:numId w:val="3"/>
        </w:numPr>
        <w:spacing w:line="240" w:lineRule="auto"/>
        <w:ind w:leftChars="0" w:firstLineChars="0"/>
        <w:jc w:val="center"/>
        <w:rPr>
          <w:rFonts w:cs="Times New Roman"/>
          <w:color w:val="000000"/>
        </w:rPr>
      </w:pPr>
      <w:r w:rsidRPr="00D167F2">
        <w:rPr>
          <w:rFonts w:cs="Times New Roman"/>
          <w:b/>
          <w:color w:val="000000"/>
        </w:rPr>
        <w:lastRenderedPageBreak/>
        <w:t>Управление рисками причинения вреда (ущерба) охраняемым законом ценностям при осуществлении муниципального контроля</w:t>
      </w:r>
    </w:p>
    <w:p w:rsidR="000B6565" w:rsidRPr="00D167F2" w:rsidRDefault="000B6565" w:rsidP="00D167F2">
      <w:pPr>
        <w:spacing w:line="240" w:lineRule="auto"/>
        <w:ind w:left="0" w:hanging="2"/>
        <w:jc w:val="center"/>
        <w:rPr>
          <w:rFonts w:cs="Times New Roman"/>
          <w:color w:val="000000"/>
        </w:rPr>
      </w:pP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10.</w:t>
      </w:r>
      <w:r w:rsidRPr="00D167F2">
        <w:rPr>
          <w:rFonts w:cs="Times New Roman"/>
          <w:i/>
          <w:color w:val="000000"/>
        </w:rPr>
        <w:t xml:space="preserve"> </w:t>
      </w:r>
      <w:r w:rsidRPr="00D167F2">
        <w:rPr>
          <w:rFonts w:cs="Times New Roman"/>
          <w:color w:val="000000"/>
        </w:rPr>
        <w:t>Муниципальный контроль</w:t>
      </w:r>
      <w:r w:rsidRPr="00D167F2">
        <w:rPr>
          <w:rFonts w:cs="Times New Roman"/>
          <w:i/>
          <w:color w:val="000000"/>
        </w:rPr>
        <w:t xml:space="preserve"> </w:t>
      </w:r>
      <w:r w:rsidRPr="00D167F2">
        <w:rPr>
          <w:rFonts w:cs="Times New Roman"/>
          <w:color w:val="000000"/>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11</w:t>
      </w:r>
      <w:r w:rsidRPr="00D167F2">
        <w:rPr>
          <w:rFonts w:cs="Times New Roman"/>
          <w:color w:val="000000"/>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средний риск;</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умеренный риск;</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низкий риск.</w:t>
      </w:r>
    </w:p>
    <w:p w:rsidR="000B6565" w:rsidRPr="00D167F2" w:rsidRDefault="000B6565" w:rsidP="00D167F2">
      <w:pPr>
        <w:spacing w:line="240" w:lineRule="auto"/>
        <w:ind w:leftChars="0" w:left="1" w:firstLineChars="252" w:firstLine="605"/>
        <w:jc w:val="both"/>
        <w:rPr>
          <w:rFonts w:cs="Times New Roman"/>
          <w:color w:val="000000"/>
        </w:rPr>
      </w:pPr>
    </w:p>
    <w:p w:rsidR="000B6565" w:rsidRPr="00D167F2" w:rsidRDefault="000B6565" w:rsidP="00C9587B">
      <w:pPr>
        <w:spacing w:line="240" w:lineRule="auto"/>
        <w:ind w:leftChars="0" w:left="1" w:firstLineChars="252" w:firstLine="607"/>
        <w:jc w:val="both"/>
        <w:rPr>
          <w:rFonts w:cs="Times New Roman"/>
          <w:i/>
          <w:color w:val="000000"/>
        </w:rPr>
      </w:pPr>
      <w:bookmarkStart w:id="1" w:name="_gjdgxs" w:colFirst="0" w:colLast="0"/>
      <w:bookmarkEnd w:id="1"/>
      <w:r w:rsidRPr="002E6412">
        <w:rPr>
          <w:rFonts w:cs="Times New Roman"/>
          <w:b/>
          <w:color w:val="000000"/>
        </w:rPr>
        <w:t>12.</w:t>
      </w:r>
      <w:r w:rsidRPr="00D167F2">
        <w:rPr>
          <w:rFonts w:cs="Times New Roman"/>
          <w:color w:val="000000"/>
        </w:rPr>
        <w:t xml:space="preserve"> Критерии отнесения объектов контроля к категориям риска в рамках осуществления муниципального контроля установлены приложением </w:t>
      </w:r>
      <w:r w:rsidRPr="00D167F2">
        <w:rPr>
          <w:rFonts w:cs="Times New Roman"/>
          <w:color w:val="000000"/>
        </w:rPr>
        <w:br/>
        <w:t xml:space="preserve">№ 1 к настоящему Положению.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Отнесение объектов муниципального контроля к категориям риска осуществляется решением</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случае</w:t>
      </w:r>
      <w:proofErr w:type="gramStart"/>
      <w:r w:rsidRPr="00D167F2">
        <w:rPr>
          <w:rFonts w:cs="Times New Roman"/>
          <w:color w:val="000000"/>
        </w:rPr>
        <w:t>,</w:t>
      </w:r>
      <w:proofErr w:type="gramEnd"/>
      <w:r w:rsidRPr="00D167F2">
        <w:rPr>
          <w:rFonts w:cs="Times New Roman"/>
          <w:color w:val="000000"/>
        </w:rPr>
        <w:t xml:space="preserve"> если объект контроля не отнесен к определенной категории риска, он считается отнесенным к категории низкого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B6565" w:rsidRPr="00D167F2" w:rsidRDefault="00C9587B" w:rsidP="00D167F2">
      <w:pPr>
        <w:spacing w:line="240" w:lineRule="auto"/>
        <w:ind w:leftChars="0" w:left="1" w:firstLineChars="252" w:firstLine="605"/>
        <w:jc w:val="both"/>
        <w:rPr>
          <w:rFonts w:cs="Times New Roman"/>
          <w:color w:val="000000"/>
        </w:rPr>
      </w:pPr>
      <w:r>
        <w:rPr>
          <w:rFonts w:cs="Times New Roman"/>
          <w:color w:val="000000"/>
        </w:rPr>
        <w:t>Мокрушинский</w:t>
      </w:r>
      <w:r w:rsidR="000B6565" w:rsidRPr="00D167F2">
        <w:rPr>
          <w:rFonts w:cs="Times New Roman"/>
          <w:color w:val="000000"/>
        </w:rPr>
        <w:t xml:space="preserve"> сельсовет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13</w:t>
      </w:r>
      <w:r w:rsidRPr="00D167F2">
        <w:rPr>
          <w:rFonts w:cs="Times New Roman"/>
          <w:i/>
          <w:color w:val="000000"/>
        </w:rPr>
        <w:t>.</w:t>
      </w:r>
      <w:r w:rsidRPr="00D167F2">
        <w:rPr>
          <w:rFonts w:cs="Times New Roman"/>
          <w:color w:val="000000"/>
        </w:rPr>
        <w:t xml:space="preserve">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sidRPr="00D167F2">
        <w:rPr>
          <w:rFonts w:cs="Times New Roman"/>
          <w:color w:val="000000"/>
        </w:rPr>
        <w:br/>
        <w:t>к соответствующим категориям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Перечень содержит следующую информацию:</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основной государственный регистрационный номер;</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идентификационный номер налогоплательщика;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наименование объекта муниципального контроля (при наличии);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место нахождения объекта муниципального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На официальном сайте в сети «Интернет»</w:t>
      </w:r>
      <w:r w:rsidRPr="00D167F2">
        <w:rPr>
          <w:rFonts w:cs="Times New Roman"/>
        </w:rPr>
        <w:t xml:space="preserve"> </w:t>
      </w:r>
      <w:r w:rsidRPr="00D167F2">
        <w:rPr>
          <w:rFonts w:cs="Times New Roman"/>
          <w:color w:val="000000"/>
        </w:rPr>
        <w:t xml:space="preserve">http://сотниково.рф. размещается и поддерживается в актуальном состоянии перечень объектов контроля, учитываемых в </w:t>
      </w:r>
      <w:r w:rsidRPr="00D167F2">
        <w:rPr>
          <w:rFonts w:cs="Times New Roman"/>
          <w:color w:val="000000"/>
        </w:rPr>
        <w:lastRenderedPageBreak/>
        <w:t>рамках формирования ежегодного плана контрольных (надзорных) мероприятий, с указанием категории риска.</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14</w:t>
      </w:r>
      <w:r w:rsidRPr="00D167F2">
        <w:rPr>
          <w:rFonts w:cs="Times New Roman"/>
          <w:color w:val="000000"/>
        </w:rPr>
        <w:t xml:space="preserve">. По запросам контролируемых лиц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15</w:t>
      </w:r>
      <w:r w:rsidRPr="00D167F2">
        <w:rPr>
          <w:rFonts w:cs="Times New Roman"/>
          <w:color w:val="000000"/>
        </w:rPr>
        <w:t xml:space="preserve">. Контролируемые лица вправе подать в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в соответствии с их компетенцией заявление об изменении присвоенной ранее категории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sidRPr="00D167F2">
          <w:rPr>
            <w:rFonts w:cs="Times New Roman"/>
            <w:color w:val="000000"/>
          </w:rPr>
          <w:t>приложению № 1</w:t>
        </w:r>
      </w:hyperlink>
      <w:r w:rsidRPr="00D167F2">
        <w:rPr>
          <w:rFonts w:cs="Times New Roman"/>
          <w:color w:val="000000"/>
        </w:rPr>
        <w:t xml:space="preserve"> к настоящему Положению.</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16</w:t>
      </w:r>
      <w:r w:rsidRPr="00D167F2">
        <w:rPr>
          <w:rFonts w:cs="Times New Roman"/>
          <w:color w:val="000000"/>
        </w:rPr>
        <w:t>.</w:t>
      </w:r>
      <w:r w:rsidRPr="00D167F2">
        <w:rPr>
          <w:rFonts w:cs="Times New Roman"/>
          <w:i/>
          <w:color w:val="000000"/>
        </w:rPr>
        <w:t xml:space="preserve"> </w:t>
      </w:r>
      <w:r w:rsidRPr="00D167F2">
        <w:rPr>
          <w:rFonts w:cs="Times New Roman"/>
          <w:color w:val="000000"/>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D167F2">
        <w:rPr>
          <w:rFonts w:cs="Times New Roman"/>
          <w:color w:val="000000"/>
        </w:rPr>
        <w:br/>
        <w:t xml:space="preserve">№ 2 к настоящему Положению. </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181451">
      <w:pPr>
        <w:pStyle w:val="a6"/>
        <w:numPr>
          <w:ilvl w:val="0"/>
          <w:numId w:val="3"/>
        </w:numPr>
        <w:spacing w:line="240" w:lineRule="auto"/>
        <w:ind w:leftChars="0" w:firstLineChars="0"/>
        <w:jc w:val="center"/>
        <w:rPr>
          <w:rFonts w:cs="Times New Roman"/>
          <w:color w:val="000000"/>
        </w:rPr>
      </w:pPr>
      <w:r w:rsidRPr="00D167F2">
        <w:rPr>
          <w:rFonts w:cs="Times New Roman"/>
          <w:b/>
          <w:color w:val="000000"/>
        </w:rPr>
        <w:t>Профилактика рисков причинения вреда (ущерба) охраняемым законом ценностям при осуществлении муниципального контроля</w:t>
      </w:r>
    </w:p>
    <w:p w:rsidR="000B6565" w:rsidRPr="00D167F2" w:rsidRDefault="000B6565" w:rsidP="00D167F2">
      <w:pPr>
        <w:spacing w:line="240" w:lineRule="auto"/>
        <w:ind w:left="0" w:hanging="2"/>
        <w:jc w:val="center"/>
        <w:rPr>
          <w:rFonts w:cs="Times New Roman"/>
          <w:color w:val="000000"/>
        </w:rPr>
      </w:pP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17</w:t>
      </w:r>
      <w:r w:rsidRPr="00D167F2">
        <w:rPr>
          <w:rFonts w:cs="Times New Roman"/>
          <w:color w:val="000000"/>
        </w:rPr>
        <w:t xml:space="preserve">. Профилактические мероприятия проводятся </w:t>
      </w:r>
      <w:proofErr w:type="spellStart"/>
      <w:r w:rsidR="00C9587B">
        <w:rPr>
          <w:rFonts w:cs="Times New Roman"/>
          <w:color w:val="000000"/>
        </w:rPr>
        <w:t>Мокрушинским</w:t>
      </w:r>
      <w:proofErr w:type="spellEnd"/>
      <w:r w:rsidRPr="00D167F2">
        <w:rPr>
          <w:rFonts w:cs="Times New Roman"/>
          <w:color w:val="000000"/>
        </w:rPr>
        <w:t xml:space="preserve"> сельсовет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18</w:t>
      </w:r>
      <w:r w:rsidRPr="00D167F2">
        <w:rPr>
          <w:rFonts w:cs="Times New Roman"/>
          <w:color w:val="000000"/>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в соответствии с законодательством</w:t>
      </w:r>
      <w:r w:rsidRPr="00D167F2">
        <w:rPr>
          <w:rFonts w:cs="Times New Roman"/>
          <w:i/>
          <w:color w:val="000000"/>
        </w:rPr>
        <w:t>.</w:t>
      </w:r>
      <w:bookmarkStart w:id="2" w:name="1fob9te" w:colFirst="0" w:colLast="0"/>
      <w:bookmarkEnd w:id="2"/>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19</w:t>
      </w:r>
      <w:r w:rsidRPr="00D167F2">
        <w:rPr>
          <w:rFonts w:cs="Times New Roman"/>
          <w:color w:val="000000"/>
        </w:rPr>
        <w:t xml:space="preserve">. При осуществлении муниципального контроля могут проводиться следующие виды </w:t>
      </w:r>
      <w:proofErr w:type="gramStart"/>
      <w:r w:rsidRPr="00D167F2">
        <w:rPr>
          <w:rFonts w:cs="Times New Roman"/>
          <w:color w:val="000000"/>
        </w:rPr>
        <w:t>профилактических</w:t>
      </w:r>
      <w:proofErr w:type="gramEnd"/>
      <w:r w:rsidRPr="00D167F2">
        <w:rPr>
          <w:rFonts w:cs="Times New Roman"/>
          <w:color w:val="000000"/>
        </w:rPr>
        <w:t>:</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w:t>
      </w:r>
      <w:r w:rsidRPr="00D167F2">
        <w:rPr>
          <w:rFonts w:cs="Times New Roman"/>
          <w:b/>
          <w:color w:val="000000"/>
        </w:rPr>
        <w:t>) информирование;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обобщение правоприменительной практики;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меры стимулирования добросовестности;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объявление предостережения;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5) </w:t>
      </w:r>
      <w:r w:rsidRPr="00D167F2">
        <w:rPr>
          <w:rFonts w:cs="Times New Roman"/>
          <w:b/>
          <w:color w:val="000000"/>
        </w:rPr>
        <w:t>консультирование;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профилактический визит;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7) </w:t>
      </w:r>
      <w:proofErr w:type="spellStart"/>
      <w:r w:rsidRPr="00D167F2">
        <w:rPr>
          <w:rFonts w:cs="Times New Roman"/>
          <w:color w:val="000000"/>
        </w:rPr>
        <w:t>самообследование</w:t>
      </w:r>
      <w:proofErr w:type="spellEnd"/>
      <w:r w:rsidRPr="00D167F2">
        <w:rPr>
          <w:rFonts w:cs="Times New Roman"/>
          <w:color w:val="000000"/>
        </w:rPr>
        <w:t>.</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20</w:t>
      </w:r>
      <w:r w:rsidRPr="00D167F2">
        <w:rPr>
          <w:rFonts w:cs="Times New Roman"/>
          <w:color w:val="000000"/>
        </w:rPr>
        <w:t xml:space="preserve">. Информирование осуществляется посредством размещения сведений, предусмотренных </w:t>
      </w:r>
      <w:hyperlink r:id="rId8">
        <w:r w:rsidRPr="00D167F2">
          <w:rPr>
            <w:rFonts w:cs="Times New Roman"/>
            <w:color w:val="000000"/>
          </w:rPr>
          <w:t>частью 3 статьи 46</w:t>
        </w:r>
      </w:hyperlink>
      <w:r w:rsidRPr="00D167F2">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C9587B">
        <w:rPr>
          <w:rFonts w:cs="Times New Roman"/>
          <w:color w:val="000000"/>
        </w:rPr>
        <w:t>https://mokrusha.ru/</w:t>
      </w:r>
      <w:r w:rsidRPr="00D167F2">
        <w:rPr>
          <w:rFonts w:cs="Times New Roman"/>
          <w:color w:val="00000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Должностные лица, ответственные за размещение информации, предусмотренной настоящим Положением, определяются распоряжением Главы </w:t>
      </w:r>
      <w:r w:rsidR="00C9587B">
        <w:rPr>
          <w:rFonts w:cs="Times New Roman"/>
          <w:color w:val="000000"/>
        </w:rPr>
        <w:t>Мокрушинского</w:t>
      </w:r>
      <w:r w:rsidRPr="00D167F2">
        <w:rPr>
          <w:rFonts w:cs="Times New Roman"/>
          <w:color w:val="000000"/>
        </w:rPr>
        <w:t xml:space="preserve"> сельсовета.</w:t>
      </w:r>
      <w:bookmarkStart w:id="3" w:name="3znysh7" w:colFirst="0" w:colLast="0"/>
      <w:bookmarkEnd w:id="3"/>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lastRenderedPageBreak/>
        <w:t>21</w:t>
      </w:r>
      <w:r w:rsidRPr="00D167F2">
        <w:rPr>
          <w:rFonts w:cs="Times New Roman"/>
          <w:color w:val="000000"/>
        </w:rPr>
        <w:t xml:space="preserve">. Обобщение правоприменительной практики осуществляется должностными лицами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 xml:space="preserve">путем сбора и анализа данных о проведенных контрольных мероприятиях и их результатах, поступивших в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обращений.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По итогам обобщения правоприменительной практики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0B6565" w:rsidRPr="00D167F2" w:rsidRDefault="00C9587B" w:rsidP="00D167F2">
      <w:pPr>
        <w:spacing w:line="240" w:lineRule="auto"/>
        <w:ind w:leftChars="0" w:left="1" w:firstLineChars="252" w:firstLine="605"/>
        <w:jc w:val="both"/>
        <w:rPr>
          <w:rFonts w:cs="Times New Roman"/>
          <w:color w:val="000000"/>
        </w:rPr>
      </w:pPr>
      <w:r>
        <w:rPr>
          <w:rFonts w:cs="Times New Roman"/>
          <w:color w:val="000000"/>
        </w:rPr>
        <w:t>Мокрушинский</w:t>
      </w:r>
      <w:r w:rsidR="000B6565" w:rsidRPr="00D167F2">
        <w:rPr>
          <w:rFonts w:cs="Times New Roman"/>
          <w:color w:val="000000"/>
        </w:rPr>
        <w:t xml:space="preserve"> сельсовет</w:t>
      </w:r>
      <w:r w:rsidR="000B6565" w:rsidRPr="00D167F2">
        <w:rPr>
          <w:rFonts w:cs="Times New Roman"/>
          <w:i/>
          <w:color w:val="000000"/>
        </w:rPr>
        <w:t xml:space="preserve"> </w:t>
      </w:r>
      <w:r w:rsidR="000B6565" w:rsidRPr="00D167F2">
        <w:rPr>
          <w:rFonts w:cs="Times New Roman"/>
          <w:color w:val="000000"/>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r w:rsidRPr="00C9587B">
        <w:rPr>
          <w:rFonts w:cs="Times New Roman"/>
          <w:color w:val="000000"/>
        </w:rPr>
        <w:t>https://mokrusha.ru/</w:t>
      </w:r>
      <w:r w:rsidR="000B6565" w:rsidRPr="00D167F2">
        <w:rPr>
          <w:rFonts w:cs="Times New Roman"/>
          <w:color w:val="000000"/>
        </w:rPr>
        <w:t xml:space="preserve">., в срок, не позднее 15 февраля года, следующего </w:t>
      </w:r>
      <w:proofErr w:type="gramStart"/>
      <w:r w:rsidR="000B6565" w:rsidRPr="00D167F2">
        <w:rPr>
          <w:rFonts w:cs="Times New Roman"/>
          <w:color w:val="000000"/>
        </w:rPr>
        <w:t>за</w:t>
      </w:r>
      <w:proofErr w:type="gramEnd"/>
      <w:r w:rsidR="000B6565" w:rsidRPr="00D167F2">
        <w:rPr>
          <w:rFonts w:cs="Times New Roman"/>
          <w:color w:val="000000"/>
        </w:rPr>
        <w:t xml:space="preserve"> отчетным.</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 xml:space="preserve">до 15 марта года, следующего за отчетным, и размещается на официальном сайте администрации в сети «Интернет» </w:t>
      </w:r>
      <w:r w:rsidR="00C9587B">
        <w:rPr>
          <w:rFonts w:cs="Times New Roman"/>
          <w:color w:val="000000"/>
        </w:rPr>
        <w:t>https://mokrusha.ru/</w:t>
      </w:r>
      <w:r w:rsidRPr="00D167F2">
        <w:rPr>
          <w:rFonts w:cs="Times New Roman"/>
          <w:color w:val="000000"/>
        </w:rPr>
        <w:t>., в течение 5 рабочих дней после его утверждения.</w:t>
      </w:r>
      <w:proofErr w:type="gramEnd"/>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22</w:t>
      </w:r>
      <w:r w:rsidRPr="00D167F2">
        <w:rPr>
          <w:rFonts w:cs="Times New Roman"/>
          <w:color w:val="000000"/>
        </w:rPr>
        <w:t xml:space="preserve">. </w:t>
      </w:r>
      <w:proofErr w:type="gramStart"/>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D167F2">
        <w:rPr>
          <w:rFonts w:cs="Times New Roman"/>
          <w:color w:val="000000"/>
        </w:rPr>
        <w:t xml:space="preserve"> соблюдения обязательных требований.</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proofErr w:type="spellStart"/>
      <w:r w:rsidR="00C9587B">
        <w:rPr>
          <w:rFonts w:cs="Times New Roman"/>
          <w:color w:val="000000"/>
        </w:rPr>
        <w:t>Мокрушинским</w:t>
      </w:r>
      <w:proofErr w:type="spellEnd"/>
      <w:r w:rsidRPr="00D167F2">
        <w:rPr>
          <w:rFonts w:cs="Times New Roman"/>
          <w:color w:val="000000"/>
        </w:rPr>
        <w:t xml:space="preserve"> сельсоветом.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Возражение составляется контролируемым лицом в произвольной форме, но должно содержать в себе следующую информацию:</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наименование органа, в который направляется возражение;</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дату и номер предостережения;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 xml:space="preserve">4) доводы, на основании которых контролируемое лицо </w:t>
      </w:r>
      <w:proofErr w:type="gramStart"/>
      <w:r w:rsidRPr="00D167F2">
        <w:rPr>
          <w:rFonts w:cs="Times New Roman"/>
          <w:color w:val="000000"/>
        </w:rPr>
        <w:t>не согласно</w:t>
      </w:r>
      <w:proofErr w:type="gramEnd"/>
      <w:r w:rsidRPr="00D167F2">
        <w:rPr>
          <w:rFonts w:cs="Times New Roman"/>
          <w:color w:val="000000"/>
        </w:rPr>
        <w:t xml:space="preserve">                        с объявленным предостережением;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дату получения предостережения контролируемым лицом;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личную подпись и дату.</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При поступлении возражения на предостережение </w:t>
      </w:r>
      <w:r w:rsidR="00C9587B">
        <w:rPr>
          <w:rFonts w:cs="Times New Roman"/>
          <w:color w:val="000000"/>
        </w:rPr>
        <w:t>Мокрушинский</w:t>
      </w:r>
      <w:r w:rsidRPr="00D167F2">
        <w:rPr>
          <w:rFonts w:cs="Times New Roman"/>
          <w:color w:val="000000"/>
        </w:rPr>
        <w:t xml:space="preserve"> сельсовет: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rsidR="000B6565" w:rsidRPr="00D167F2" w:rsidRDefault="00C9587B" w:rsidP="00D167F2">
      <w:pPr>
        <w:spacing w:line="240" w:lineRule="auto"/>
        <w:ind w:leftChars="0" w:left="1" w:firstLineChars="252" w:firstLine="605"/>
        <w:jc w:val="both"/>
        <w:rPr>
          <w:rFonts w:cs="Times New Roman"/>
          <w:color w:val="000000"/>
        </w:rPr>
      </w:pPr>
      <w:r>
        <w:rPr>
          <w:rFonts w:cs="Times New Roman"/>
          <w:color w:val="000000"/>
        </w:rPr>
        <w:t>Мокрушинский</w:t>
      </w:r>
      <w:r w:rsidR="000B6565" w:rsidRPr="00D167F2">
        <w:rPr>
          <w:rFonts w:cs="Times New Roman"/>
          <w:color w:val="000000"/>
        </w:rPr>
        <w:t xml:space="preserve"> сельсовет</w:t>
      </w:r>
      <w:r w:rsidR="000B6565" w:rsidRPr="00D167F2">
        <w:rPr>
          <w:rFonts w:cs="Times New Roman"/>
          <w:i/>
          <w:color w:val="000000"/>
        </w:rPr>
        <w:t xml:space="preserve"> </w:t>
      </w:r>
      <w:r w:rsidR="000B6565" w:rsidRPr="00D167F2">
        <w:rPr>
          <w:rFonts w:cs="Times New Roman"/>
          <w:color w:val="000000"/>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Pr>
          <w:rFonts w:cs="Times New Roman"/>
          <w:color w:val="000000"/>
        </w:rPr>
        <w:t>Мокрушинского</w:t>
      </w:r>
      <w:r w:rsidR="000B6565" w:rsidRPr="00D167F2">
        <w:rPr>
          <w:rFonts w:cs="Times New Roman"/>
          <w:color w:val="000000"/>
        </w:rPr>
        <w:t xml:space="preserve"> сельсовета об отмене объявленного предостережения.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По результатам рассмотрения возражения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принимает одно из следующих решений: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об удовлетворении возражения и отмене полностью или частично объявленного предостережения;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об отказе в удовлетворении возражения.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Повторное направление возражения по тем же основаниям                               не допускается.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23</w:t>
      </w:r>
      <w:r w:rsidRPr="00D167F2">
        <w:rPr>
          <w:rFonts w:cs="Times New Roman"/>
          <w:color w:val="000000"/>
        </w:rPr>
        <w:t xml:space="preserve">. </w:t>
      </w:r>
      <w:proofErr w:type="gramStart"/>
      <w:r w:rsidRPr="00D167F2">
        <w:rPr>
          <w:rFonts w:cs="Times New Roman"/>
          <w:color w:val="000000"/>
        </w:rPr>
        <w:t>Должностные лица местной администрации, уполномоченные от ее имени осуществлять муниципальный контроль местной администрации по обращениям контролируемых лиц и их представителей осуществляют</w:t>
      </w:r>
      <w:proofErr w:type="gramEnd"/>
      <w:r w:rsidRPr="00D167F2">
        <w:rPr>
          <w:rFonts w:cs="Times New Roman"/>
          <w:color w:val="000000"/>
        </w:rPr>
        <w:t xml:space="preserve"> консультирование в устной или письменной форме.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Консультирование осуществляется без взимания платы.</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Устное консультирование осуществляется по телефону, посредством </w:t>
      </w:r>
      <w:proofErr w:type="spellStart"/>
      <w:r w:rsidRPr="00D167F2">
        <w:rPr>
          <w:rFonts w:cs="Times New Roman"/>
          <w:color w:val="000000"/>
        </w:rPr>
        <w:t>видео-конференц-связи</w:t>
      </w:r>
      <w:proofErr w:type="spellEnd"/>
      <w:r w:rsidRPr="00D167F2">
        <w:rPr>
          <w:rFonts w:cs="Times New Roman"/>
          <w:color w:val="000000"/>
        </w:rPr>
        <w:t>, на личном приеме, либо в ходе проведения профилактического визита, контрольного мероприятия, публичного консультирования.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Личный прием контролируемых лиц проводится Главой </w:t>
      </w:r>
      <w:r w:rsidR="00C9587B">
        <w:rPr>
          <w:rFonts w:cs="Times New Roman"/>
          <w:color w:val="000000"/>
        </w:rPr>
        <w:t>Мокрушинского</w:t>
      </w:r>
      <w:r w:rsidRPr="00D167F2">
        <w:rPr>
          <w:rFonts w:cs="Times New Roman"/>
          <w:color w:val="000000"/>
        </w:rPr>
        <w:t xml:space="preserve"> сельсовета. Информация о месте приема, а также об установленных для приема днях и часах размещается                             на официальном сайте в сети «Интернет»</w:t>
      </w:r>
      <w:r w:rsidRPr="00D167F2">
        <w:rPr>
          <w:rFonts w:cs="Times New Roman"/>
        </w:rPr>
        <w:t xml:space="preserve"> </w:t>
      </w:r>
      <w:proofErr w:type="spellStart"/>
      <w:r w:rsidRPr="00D167F2">
        <w:rPr>
          <w:rFonts w:cs="Times New Roman"/>
        </w:rPr>
        <w:t>http</w:t>
      </w:r>
      <w:r w:rsidR="00192574">
        <w:rPr>
          <w:rFonts w:cs="Times New Roman"/>
        </w:rPr>
        <w:t>https</w:t>
      </w:r>
      <w:proofErr w:type="spellEnd"/>
      <w:r w:rsidR="00192574">
        <w:rPr>
          <w:rFonts w:cs="Times New Roman"/>
        </w:rPr>
        <w:t>://</w:t>
      </w:r>
      <w:proofErr w:type="spellStart"/>
      <w:r w:rsidR="00192574">
        <w:rPr>
          <w:rFonts w:cs="Times New Roman"/>
        </w:rPr>
        <w:t>mokrusha.ru</w:t>
      </w:r>
      <w:proofErr w:type="spellEnd"/>
      <w:r w:rsidR="00192574">
        <w:rPr>
          <w:rFonts w:cs="Times New Roman"/>
        </w:rPr>
        <w:t>/</w:t>
      </w:r>
      <w:r w:rsidRPr="00D167F2">
        <w:rPr>
          <w:rFonts w:cs="Times New Roman"/>
        </w:rPr>
        <w:t>.</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При устном и письменном консультировании Инспекторы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обязаны предоставлять информацию по следующим вопросам: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 нормативных правовых актах, регламентирующих порядок осуществления муниципального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3) о порядке обжалования действий или бездействия должностных лиц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о месте нахождения и графике работы</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5) о справочных телефонах структурных подразделений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6) об адресе официального сайта, а также электронной почты </w:t>
      </w:r>
      <w:r w:rsidR="00C9587B">
        <w:rPr>
          <w:rFonts w:cs="Times New Roman"/>
          <w:color w:val="000000"/>
        </w:rPr>
        <w:t>Мокрушинского</w:t>
      </w:r>
      <w:r w:rsidRPr="00D167F2">
        <w:rPr>
          <w:rFonts w:cs="Times New Roman"/>
          <w:color w:val="000000"/>
        </w:rPr>
        <w:t xml:space="preserve">  сельсовета;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7) об организации и осуществлении муниципального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8) о порядке осуществления профилактических, контрольных (надзорных) мероприятий, установленных Положением.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Консультирование при личном приеме контролируемых лиц проводится Инспекторами </w:t>
      </w:r>
      <w:r w:rsidR="00C9587B">
        <w:rPr>
          <w:rFonts w:cs="Times New Roman"/>
          <w:color w:val="000000"/>
        </w:rPr>
        <w:t>Мокрушинского</w:t>
      </w:r>
      <w:r w:rsidRPr="00D167F2">
        <w:rPr>
          <w:rFonts w:cs="Times New Roman"/>
          <w:color w:val="000000"/>
        </w:rPr>
        <w:t xml:space="preserve">  сельсовета в соответствии с графиком приема контролируемых лиц по предварительной записи.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D167F2">
        <w:rPr>
          <w:rFonts w:cs="Times New Roman"/>
          <w:i/>
          <w:color w:val="000000"/>
        </w:rPr>
        <w:t>.</w:t>
      </w:r>
      <w:r w:rsidRPr="00D167F2">
        <w:rPr>
          <w:rFonts w:cs="Times New Roman"/>
          <w:color w:val="000000"/>
        </w:rPr>
        <w:t xml:space="preserve"> Консультации о месте нахождения и графике работы</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о справочных телефонах структурных подразделений</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об адресе официального сайта,                    а также электронной почты </w:t>
      </w:r>
      <w:r w:rsidR="00C9587B">
        <w:rPr>
          <w:rFonts w:cs="Times New Roman"/>
          <w:color w:val="000000"/>
        </w:rPr>
        <w:t>Мокрушинского</w:t>
      </w:r>
      <w:r w:rsidRPr="00D167F2">
        <w:rPr>
          <w:rFonts w:cs="Times New Roman"/>
          <w:color w:val="000000"/>
        </w:rPr>
        <w:t xml:space="preserve">  сельсовета могут предоставляться                                 с использованием средств </w:t>
      </w:r>
      <w:proofErr w:type="spellStart"/>
      <w:r w:rsidRPr="00D167F2">
        <w:rPr>
          <w:rFonts w:cs="Times New Roman"/>
          <w:color w:val="000000"/>
        </w:rPr>
        <w:t>автоинформирования</w:t>
      </w:r>
      <w:proofErr w:type="spellEnd"/>
      <w:r w:rsidRPr="00D167F2">
        <w:rPr>
          <w:rFonts w:cs="Times New Roman"/>
          <w:color w:val="000000"/>
        </w:rPr>
        <w:t xml:space="preserve">. При </w:t>
      </w:r>
      <w:proofErr w:type="spellStart"/>
      <w:r w:rsidRPr="00D167F2">
        <w:rPr>
          <w:rFonts w:cs="Times New Roman"/>
          <w:color w:val="000000"/>
        </w:rPr>
        <w:t>автоинформировании</w:t>
      </w:r>
      <w:proofErr w:type="spellEnd"/>
      <w:r w:rsidRPr="00D167F2">
        <w:rPr>
          <w:rFonts w:cs="Times New Roman"/>
          <w:color w:val="000000"/>
        </w:rPr>
        <w:t xml:space="preserve"> обеспечивается круглосуточное предоставление справочной информации.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Публичное письменное консультирование осуществляется путем размещения информационных материалов на информационных стендах</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размещения на своем официальном сайте в сети «Интернет» </w:t>
      </w:r>
      <w:r w:rsidR="00192574">
        <w:rPr>
          <w:rFonts w:cs="Times New Roman"/>
          <w:color w:val="000000"/>
        </w:rPr>
        <w:t>https://mokrusha.ru/</w:t>
      </w:r>
      <w:r w:rsidRPr="00D167F2">
        <w:rPr>
          <w:rFonts w:cs="Times New Roman"/>
          <w:color w:val="000000"/>
        </w:rPr>
        <w:t>., письменного разъяснения в случае поступления в течени</w:t>
      </w:r>
      <w:proofErr w:type="gramStart"/>
      <w:r w:rsidRPr="00D167F2">
        <w:rPr>
          <w:rFonts w:cs="Times New Roman"/>
          <w:color w:val="000000"/>
        </w:rPr>
        <w:t>и</w:t>
      </w:r>
      <w:proofErr w:type="gramEnd"/>
      <w:r w:rsidRPr="00D167F2">
        <w:rPr>
          <w:rFonts w:cs="Times New Roman"/>
          <w:color w:val="000000"/>
        </w:rPr>
        <w:t xml:space="preserve"> 2 месяцев более 5 однотипных обращений контролируемых лиц и их представителей, подписанного уполномоченным должностным лицом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Публичное устное консультирование осуществляется </w:t>
      </w:r>
      <w:r w:rsidRPr="00D167F2">
        <w:rPr>
          <w:rFonts w:cs="Times New Roman"/>
          <w:color w:val="000000"/>
          <w:u w:val="single"/>
        </w:rPr>
        <w:t>уполномоченным должностным лицом</w:t>
      </w:r>
      <w:r w:rsidRPr="00D167F2">
        <w:rPr>
          <w:rFonts w:cs="Times New Roman"/>
          <w:color w:val="000000"/>
        </w:rPr>
        <w:t xml:space="preserve"> с привлечением средств массовой информации - радио, телевидения.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устном обращении контролируемого лица и его представителя               (по телефону или лично) должностные лица</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осуществляющие консультирование, должны давать ответ самостоятельно. </w:t>
      </w:r>
      <w:proofErr w:type="gramStart"/>
      <w:r w:rsidRPr="00D167F2">
        <w:rPr>
          <w:rFonts w:cs="Times New Roman"/>
          <w:color w:val="00000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Консультирование в письменной форме осуществляется в следующих случаях:</w:t>
      </w:r>
    </w:p>
    <w:p w:rsidR="000B6565" w:rsidRPr="00D167F2" w:rsidRDefault="000B6565" w:rsidP="00D167F2">
      <w:pPr>
        <w:numPr>
          <w:ilvl w:val="0"/>
          <w:numId w:val="1"/>
        </w:numPr>
        <w:spacing w:line="240" w:lineRule="auto"/>
        <w:ind w:leftChars="0" w:left="1" w:firstLineChars="252" w:firstLine="605"/>
        <w:contextualSpacing/>
        <w:jc w:val="both"/>
        <w:rPr>
          <w:rFonts w:cs="Times New Roman"/>
          <w:color w:val="000000"/>
        </w:rPr>
      </w:pPr>
      <w:r w:rsidRPr="00D167F2">
        <w:rPr>
          <w:rFonts w:cs="Times New Roman"/>
          <w:color w:val="000000"/>
        </w:rPr>
        <w:t>контролируемым лицом представлен письменный запрос                          о предоставлении письменного ответа по вопросам консультирования;</w:t>
      </w:r>
    </w:p>
    <w:p w:rsidR="000B6565" w:rsidRPr="00D167F2" w:rsidRDefault="000B6565" w:rsidP="00D167F2">
      <w:pPr>
        <w:numPr>
          <w:ilvl w:val="0"/>
          <w:numId w:val="1"/>
        </w:numPr>
        <w:spacing w:line="240" w:lineRule="auto"/>
        <w:ind w:leftChars="0" w:left="1" w:firstLineChars="252" w:firstLine="605"/>
        <w:contextualSpacing/>
        <w:jc w:val="both"/>
        <w:rPr>
          <w:rFonts w:cs="Times New Roman"/>
          <w:color w:val="000000"/>
        </w:rPr>
      </w:pPr>
      <w:r w:rsidRPr="00D167F2">
        <w:rPr>
          <w:rFonts w:cs="Times New Roman"/>
          <w:color w:val="000000"/>
        </w:rPr>
        <w:t>если при личном обращении предоставить ответ на поставленные вопросы не представляется возможным;</w:t>
      </w:r>
    </w:p>
    <w:p w:rsidR="000B6565" w:rsidRPr="00D167F2" w:rsidRDefault="000B6565" w:rsidP="00D167F2">
      <w:pPr>
        <w:numPr>
          <w:ilvl w:val="0"/>
          <w:numId w:val="1"/>
        </w:numPr>
        <w:spacing w:line="240" w:lineRule="auto"/>
        <w:ind w:leftChars="0" w:left="1" w:firstLineChars="252" w:firstLine="605"/>
        <w:contextualSpacing/>
        <w:jc w:val="both"/>
        <w:rPr>
          <w:rFonts w:cs="Times New Roman"/>
          <w:color w:val="000000"/>
        </w:rPr>
      </w:pPr>
      <w:r w:rsidRPr="00D167F2">
        <w:rPr>
          <w:rFonts w:cs="Times New Roman"/>
          <w:color w:val="000000"/>
        </w:rPr>
        <w:t>ответ на поставленные вопросы требует получения дополнительных сведений и информации.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Ответы на письменные обращения даются в четкой и понятной форме            в письменном виде и должны содержать:</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ответы на поставленные вопросы;</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должность, фамилию и инициалы лица, подписавшего ответ;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фамилию и инициалы исполнителя;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номер телефона исполнителя.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Должностные лица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не вправе осуществлять консультирование контролируемых лиц и их представителей, выходящее                        за рамки информирования.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 xml:space="preserve">Информация, ставшая известной должностному лицу </w:t>
      </w:r>
      <w:r w:rsidR="00C9587B">
        <w:rPr>
          <w:rFonts w:cs="Times New Roman"/>
          <w:color w:val="000000"/>
        </w:rPr>
        <w:t>Мокрушинского</w:t>
      </w:r>
      <w:r w:rsidRPr="00D167F2">
        <w:rPr>
          <w:rFonts w:cs="Times New Roman"/>
          <w:color w:val="000000"/>
        </w:rPr>
        <w:t xml:space="preserve">  сельсовета в ходе консультирования, не может быть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 xml:space="preserve"> в целях оценки контролируемого лица по вопросам соблюдения обязательных требований.</w:t>
      </w:r>
    </w:p>
    <w:p w:rsidR="000B6565" w:rsidRPr="00D167F2" w:rsidRDefault="00C9587B" w:rsidP="00D167F2">
      <w:pPr>
        <w:spacing w:line="240" w:lineRule="auto"/>
        <w:ind w:leftChars="0" w:left="1" w:firstLineChars="252" w:firstLine="605"/>
        <w:jc w:val="both"/>
        <w:rPr>
          <w:rFonts w:cs="Times New Roman"/>
          <w:color w:val="000000"/>
        </w:rPr>
      </w:pPr>
      <w:r>
        <w:rPr>
          <w:rFonts w:cs="Times New Roman"/>
          <w:color w:val="000000"/>
        </w:rPr>
        <w:t>Мокрушинский</w:t>
      </w:r>
      <w:r w:rsidR="000B6565" w:rsidRPr="00D167F2">
        <w:rPr>
          <w:rFonts w:cs="Times New Roman"/>
          <w:color w:val="000000"/>
        </w:rPr>
        <w:t xml:space="preserve">  сельсовет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proofErr w:type="spellStart"/>
      <w:r>
        <w:rPr>
          <w:rFonts w:cs="Times New Roman"/>
          <w:color w:val="000000"/>
        </w:rPr>
        <w:t>Мокрушинским</w:t>
      </w:r>
      <w:proofErr w:type="spellEnd"/>
      <w:r w:rsidR="000B6565" w:rsidRPr="00D167F2">
        <w:rPr>
          <w:rFonts w:cs="Times New Roman"/>
          <w:color w:val="000000"/>
        </w:rPr>
        <w:t xml:space="preserve">  сельсоветом.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24</w:t>
      </w:r>
      <w:r w:rsidRPr="00D167F2">
        <w:rPr>
          <w:rFonts w:cs="Times New Roman"/>
          <w:color w:val="000000"/>
        </w:rPr>
        <w:t xml:space="preserve">. </w:t>
      </w:r>
      <w:proofErr w:type="gramStart"/>
      <w:r w:rsidRPr="00D167F2">
        <w:rPr>
          <w:rFonts w:cs="Times New Roman"/>
          <w:color w:val="000000"/>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D167F2">
        <w:rPr>
          <w:rFonts w:cs="Times New Roman"/>
          <w:color w:val="000000"/>
        </w:rPr>
        <w:t>видео-конференц-связи</w:t>
      </w:r>
      <w:proofErr w:type="spellEnd"/>
      <w:r w:rsidRPr="00D167F2">
        <w:rPr>
          <w:rFonts w:cs="Times New Roman"/>
          <w:color w:val="000000"/>
        </w:rPr>
        <w:t>. В ходе профилактического визита контролируемое лицо информируется об обязательных требованиях, предъявляемых к его деятельности либо</w:t>
      </w:r>
      <w:r w:rsidR="0031582D">
        <w:rPr>
          <w:rFonts w:cs="Times New Roman"/>
          <w:color w:val="000000"/>
        </w:rPr>
        <w:t xml:space="preserve"> </w:t>
      </w:r>
      <w:r w:rsidRPr="00D167F2">
        <w:rPr>
          <w:rFonts w:cs="Times New Roman"/>
          <w:color w:val="000000"/>
        </w:rPr>
        <w:t>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C9587B">
        <w:rPr>
          <w:rFonts w:cs="Times New Roman"/>
          <w:color w:val="000000"/>
        </w:rPr>
        <w:t>Мокрушинского</w:t>
      </w:r>
      <w:r w:rsidRPr="00D167F2">
        <w:rPr>
          <w:rFonts w:cs="Times New Roman"/>
          <w:color w:val="000000"/>
        </w:rPr>
        <w:t xml:space="preserve">  сельсовета для принятия решения о проведении контрольного мероприятия</w:t>
      </w:r>
      <w:r w:rsidR="0031582D">
        <w:rPr>
          <w:rFonts w:cs="Times New Roman"/>
          <w:color w:val="000000"/>
        </w:rPr>
        <w:t xml:space="preserve"> </w:t>
      </w:r>
      <w:r w:rsidRPr="00D167F2">
        <w:rPr>
          <w:rFonts w:cs="Times New Roman"/>
          <w:color w:val="000000"/>
        </w:rPr>
        <w:t>в соответствии с Федеральным законом от 31.07.2020</w:t>
      </w:r>
      <w:proofErr w:type="gramEnd"/>
      <w:r w:rsidRPr="00D167F2">
        <w:rPr>
          <w:rFonts w:cs="Times New Roman"/>
          <w:color w:val="000000"/>
        </w:rPr>
        <w:t xml:space="preserve"> № 248-ФЗ                               «О государственном контроле (надзоре) и муниципальном контроле</w:t>
      </w:r>
      <w:r w:rsidR="0031582D">
        <w:rPr>
          <w:rFonts w:cs="Times New Roman"/>
          <w:color w:val="000000"/>
        </w:rPr>
        <w:t xml:space="preserve"> </w:t>
      </w:r>
      <w:r w:rsidRPr="00D167F2">
        <w:rPr>
          <w:rFonts w:cs="Times New Roman"/>
          <w:color w:val="000000"/>
        </w:rPr>
        <w:t>в Российской Федерации.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Инспектор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Решение в форме приказа (распоряжения</w:t>
      </w:r>
      <w:r w:rsidRPr="00D167F2">
        <w:rPr>
          <w:rFonts w:cs="Times New Roman"/>
          <w:i/>
          <w:color w:val="000000"/>
        </w:rPr>
        <w:t>)</w:t>
      </w:r>
      <w:r w:rsidRPr="00D167F2">
        <w:rPr>
          <w:rFonts w:cs="Times New Roman"/>
          <w:color w:val="000000"/>
        </w:rPr>
        <w:t xml:space="preserve"> о проведении обязательного профилактического визита принимается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не </w:t>
      </w:r>
      <w:proofErr w:type="gramStart"/>
      <w:r w:rsidRPr="00D167F2">
        <w:rPr>
          <w:rFonts w:cs="Times New Roman"/>
          <w:color w:val="000000"/>
        </w:rPr>
        <w:t>позднее</w:t>
      </w:r>
      <w:proofErr w:type="gramEnd"/>
      <w:r w:rsidRPr="00D167F2">
        <w:rPr>
          <w:rFonts w:cs="Times New Roman"/>
          <w:color w:val="000000"/>
        </w:rPr>
        <w:t xml:space="preserve"> чем за 7 рабочих дней до даты его проведения.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О проведении обязательного профилактического визита контролируемое лицо должно быть уведомлено не </w:t>
      </w:r>
      <w:proofErr w:type="gramStart"/>
      <w:r w:rsidRPr="00D167F2">
        <w:rPr>
          <w:rFonts w:cs="Times New Roman"/>
          <w:color w:val="000000"/>
        </w:rPr>
        <w:t>позднее</w:t>
      </w:r>
      <w:proofErr w:type="gramEnd"/>
      <w:r w:rsidRPr="00D167F2">
        <w:rPr>
          <w:rFonts w:cs="Times New Roman"/>
          <w:color w:val="000000"/>
        </w:rPr>
        <w:t xml:space="preserve"> чем за 5 рабочих дней до даты его проведения способами, предусмотренными статьей 21 Федерального закона                № 248-ФЗ.</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О проведении обязательного профилактического визита контролируемое лицо уведомляется </w:t>
      </w:r>
      <w:proofErr w:type="spellStart"/>
      <w:r w:rsidR="00C9587B">
        <w:rPr>
          <w:rFonts w:cs="Times New Roman"/>
          <w:color w:val="000000"/>
        </w:rPr>
        <w:t>Мокрушинским</w:t>
      </w:r>
      <w:proofErr w:type="spellEnd"/>
      <w:r w:rsidRPr="00D167F2">
        <w:rPr>
          <w:rFonts w:cs="Times New Roman"/>
          <w:color w:val="000000"/>
        </w:rPr>
        <w:t xml:space="preserve">  сельсоветом</w:t>
      </w:r>
      <w:r w:rsidRPr="00D167F2">
        <w:rPr>
          <w:rFonts w:cs="Times New Roman"/>
          <w:i/>
          <w:color w:val="000000"/>
        </w:rPr>
        <w:t xml:space="preserve"> </w:t>
      </w:r>
      <w:r w:rsidRPr="00D167F2">
        <w:rPr>
          <w:rFonts w:cs="Times New Roman"/>
          <w:color w:val="000000"/>
        </w:rPr>
        <w:t>не позднее, чем за 5 рабочих дней до даты его проведения.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дата, время и место составления уведомления;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наименование контрольного органа;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полное наименование контролируемого лица;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фамилия, имя, отчество (при наличии) Инспектора;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дата, время и место обязательного профилактического визита;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подпись Инспектора.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Контролируемое лицо вправе отказаться от проведения обязательного профилактического визита, уведомив об этом</w:t>
      </w:r>
      <w:r w:rsidRPr="00D167F2">
        <w:rPr>
          <w:rFonts w:cs="Times New Roman"/>
          <w:i/>
          <w:color w:val="000000"/>
        </w:rPr>
        <w:t xml:space="preserve">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color w:val="000000"/>
        </w:rPr>
        <w:br/>
        <w:t>не позднее, чем за 3 рабочих дня до даты его проведения.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Срок проведения обязательного профилактического визита определяется Инспектором самостоятельно и не должен превышать 1 рабочего дня.</w:t>
      </w:r>
    </w:p>
    <w:p w:rsidR="000B6565" w:rsidRPr="00D167F2" w:rsidRDefault="000B6565" w:rsidP="00D167F2">
      <w:pPr>
        <w:spacing w:line="240" w:lineRule="auto"/>
        <w:ind w:left="0" w:hanging="2"/>
        <w:jc w:val="center"/>
        <w:rPr>
          <w:rFonts w:cs="Times New Roman"/>
          <w:color w:val="000000"/>
        </w:rPr>
      </w:pPr>
    </w:p>
    <w:p w:rsidR="000B6565" w:rsidRPr="00D167F2" w:rsidRDefault="000B6565" w:rsidP="00181451">
      <w:pPr>
        <w:pStyle w:val="a6"/>
        <w:numPr>
          <w:ilvl w:val="0"/>
          <w:numId w:val="3"/>
        </w:numPr>
        <w:spacing w:line="240" w:lineRule="auto"/>
        <w:ind w:leftChars="0" w:firstLineChars="0"/>
        <w:jc w:val="center"/>
        <w:rPr>
          <w:rFonts w:cs="Times New Roman"/>
          <w:color w:val="000000"/>
        </w:rPr>
      </w:pPr>
      <w:r w:rsidRPr="00D167F2">
        <w:rPr>
          <w:rFonts w:cs="Times New Roman"/>
          <w:b/>
          <w:color w:val="000000"/>
        </w:rPr>
        <w:t xml:space="preserve">Контрольные мероприятия, проводимые в рамках </w:t>
      </w:r>
    </w:p>
    <w:p w:rsidR="000B6565" w:rsidRPr="00D167F2" w:rsidRDefault="000B6565" w:rsidP="00D167F2">
      <w:pPr>
        <w:spacing w:line="240" w:lineRule="auto"/>
        <w:ind w:left="0" w:hanging="2"/>
        <w:jc w:val="center"/>
        <w:rPr>
          <w:rFonts w:cs="Times New Roman"/>
          <w:color w:val="000000"/>
        </w:rPr>
      </w:pPr>
      <w:r w:rsidRPr="00D167F2">
        <w:rPr>
          <w:rFonts w:cs="Times New Roman"/>
          <w:b/>
          <w:color w:val="000000"/>
        </w:rPr>
        <w:t xml:space="preserve">муниципального контроля </w:t>
      </w:r>
    </w:p>
    <w:p w:rsidR="000B6565" w:rsidRPr="00D167F2" w:rsidRDefault="000B6565" w:rsidP="00D167F2">
      <w:pPr>
        <w:spacing w:line="240" w:lineRule="auto"/>
        <w:ind w:left="0" w:hanging="2"/>
        <w:jc w:val="center"/>
        <w:rPr>
          <w:rFonts w:cs="Times New Roman"/>
          <w:color w:val="000000"/>
        </w:rPr>
      </w:pP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25</w:t>
      </w:r>
      <w:r w:rsidRPr="00D167F2">
        <w:rPr>
          <w:rFonts w:cs="Times New Roman"/>
          <w:color w:val="000000"/>
        </w:rPr>
        <w:t xml:space="preserve">. Муниципальный контроль осуществляется в виде плановых                        и внеплановых контрольных мероприятий.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26</w:t>
      </w:r>
      <w:r w:rsidRPr="00D167F2">
        <w:rPr>
          <w:rFonts w:cs="Times New Roman"/>
          <w:color w:val="000000"/>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инспекционный визит;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документарная проверка;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выездная проверка.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Без взаимодействия с контролируемым лицом проводятся следующие контрольные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наблюдение за соблюдением обязательных требований (мониторинг безопасности);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выездное обследование.</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27</w:t>
      </w:r>
      <w:r w:rsidRPr="00D167F2">
        <w:rPr>
          <w:rFonts w:cs="Times New Roman"/>
          <w:color w:val="000000"/>
        </w:rPr>
        <w:t>. Плановые контрольные мероприятия осуществляются в отношении юридических лиц, индивидуальных предпринимателей.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 в соответствии с пунктом 7 статьи 20 Жилищного кодекса Российской Федерации" от 29.12.2004 № 188-ФЗ.</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Плановые контрольные мероприятия осуществляются                               в соответствии с ежегодными планами проведения плановых контрольных мероприятий.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План проведения плановых контрольных мероприятий разрабатывается</w:t>
      </w:r>
      <w:r w:rsidR="0031582D">
        <w:rPr>
          <w:rFonts w:cs="Times New Roman"/>
          <w:color w:val="000000"/>
        </w:rPr>
        <w:t xml:space="preserve"> </w:t>
      </w:r>
      <w:r w:rsidRPr="00D167F2">
        <w:rPr>
          <w:rFonts w:cs="Times New Roman"/>
          <w:color w:val="000000"/>
        </w:rPr>
        <w:t>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w:t>
      </w:r>
      <w:r w:rsidR="0031582D">
        <w:rPr>
          <w:rFonts w:cs="Times New Roman"/>
          <w:color w:val="000000"/>
        </w:rPr>
        <w:t xml:space="preserve"> </w:t>
      </w:r>
      <w:r w:rsidRPr="00D167F2">
        <w:rPr>
          <w:rFonts w:cs="Times New Roman"/>
          <w:color w:val="000000"/>
        </w:rPr>
        <w:t>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Перечень плановых контрольных мероприятий и допустимых контрольных действий в составе каждого контрольного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Документарная проверка.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В ходе документарной проверки рассматриваются документы контролируемых лиц, имеющиеся в распоряжении </w:t>
      </w:r>
      <w:r w:rsidR="00C9587B">
        <w:rPr>
          <w:rFonts w:cs="Times New Roman"/>
          <w:color w:val="000000"/>
        </w:rPr>
        <w:t>Мокрушинского</w:t>
      </w:r>
      <w:r w:rsidRPr="00D167F2">
        <w:rPr>
          <w:rFonts w:cs="Times New Roman"/>
          <w:color w:val="000000"/>
        </w:rPr>
        <w:t xml:space="preserve">  сельсовета</w:t>
      </w:r>
      <w:proofErr w:type="gramStart"/>
      <w:r w:rsidRPr="00D167F2">
        <w:rPr>
          <w:rFonts w:cs="Times New Roman"/>
          <w:i/>
          <w:color w:val="000000"/>
        </w:rPr>
        <w:t xml:space="preserve"> </w:t>
      </w:r>
      <w:r w:rsidRPr="00D167F2">
        <w:rPr>
          <w:rFonts w:cs="Times New Roman"/>
          <w:color w:val="000000"/>
        </w:rPr>
        <w:t>,</w:t>
      </w:r>
      <w:proofErr w:type="gramEnd"/>
      <w:r w:rsidRPr="00D167F2">
        <w:rPr>
          <w:rFonts w:cs="Times New Roman"/>
          <w:color w:val="000000"/>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D167F2">
        <w:rPr>
          <w:rFonts w:cs="Times New Roman"/>
          <w:color w:val="000000"/>
        </w:rPr>
        <w:t xml:space="preserve"> пояснения. </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Контролируемое лицо, представляющее в контрольный (надзорный) </w:t>
      </w:r>
      <w:r w:rsidR="00C9587B">
        <w:rPr>
          <w:rFonts w:cs="Times New Roman"/>
          <w:color w:val="000000"/>
        </w:rPr>
        <w:t>Мокрушинский</w:t>
      </w:r>
      <w:r w:rsidRPr="00D167F2">
        <w:rPr>
          <w:rFonts w:cs="Times New Roman"/>
          <w:color w:val="000000"/>
        </w:rPr>
        <w:t xml:space="preserve">  сельсовет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C9587B">
        <w:rPr>
          <w:rFonts w:cs="Times New Roman"/>
          <w:color w:val="000000"/>
        </w:rPr>
        <w:t>Мокрушинского</w:t>
      </w:r>
      <w:r w:rsidRPr="00D167F2">
        <w:rPr>
          <w:rFonts w:cs="Times New Roman"/>
          <w:color w:val="000000"/>
        </w:rPr>
        <w:t xml:space="preserve">  сельсовета </w:t>
      </w:r>
      <w:r w:rsidRPr="00D167F2">
        <w:rPr>
          <w:rFonts w:cs="Times New Roman"/>
          <w:color w:val="000000"/>
        </w:rPr>
        <w:lastRenderedPageBreak/>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Срок проведения документарной проверки не может превышать 10 рабочих дней. </w:t>
      </w:r>
      <w:proofErr w:type="gramStart"/>
      <w:r w:rsidRPr="00D167F2">
        <w:rPr>
          <w:rFonts w:cs="Times New Roman"/>
          <w:color w:val="000000"/>
        </w:rPr>
        <w:t xml:space="preserve">В указанный срок не включается период с момента направления </w:t>
      </w:r>
      <w:r w:rsidR="00C9587B">
        <w:rPr>
          <w:rFonts w:cs="Times New Roman"/>
          <w:color w:val="000000"/>
        </w:rPr>
        <w:t>Мокрушинского</w:t>
      </w:r>
      <w:r w:rsidRPr="00D167F2">
        <w:rPr>
          <w:rFonts w:cs="Times New Roman"/>
          <w:color w:val="000000"/>
        </w:rPr>
        <w:t xml:space="preserve">  сельсовета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Pr="00D167F2">
        <w:rPr>
          <w:rFonts w:cs="Times New Roman"/>
          <w:i/>
          <w:color w:val="000000"/>
        </w:rPr>
        <w:t xml:space="preserve"> </w:t>
      </w:r>
      <w:r w:rsidR="00C9587B">
        <w:rPr>
          <w:rFonts w:cs="Times New Roman"/>
          <w:color w:val="000000"/>
        </w:rPr>
        <w:t>Мокрушинский</w:t>
      </w:r>
      <w:r w:rsidRPr="00D167F2">
        <w:rPr>
          <w:rFonts w:cs="Times New Roman"/>
          <w:color w:val="000000"/>
        </w:rPr>
        <w:t xml:space="preserve">  сельсовет, а также период с момента направления контролируемому лицу информации</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167F2">
        <w:rPr>
          <w:rFonts w:cs="Times New Roman"/>
          <w:color w:val="000000"/>
        </w:rPr>
        <w:t xml:space="preserve"> в этих документах, сведениям, содержащимся в имеющихся у</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C9587B">
        <w:rPr>
          <w:rFonts w:cs="Times New Roman"/>
          <w:color w:val="000000"/>
        </w:rPr>
        <w:t>Мокрушинский</w:t>
      </w:r>
      <w:r w:rsidRPr="00D167F2">
        <w:rPr>
          <w:rFonts w:cs="Times New Roman"/>
          <w:color w:val="000000"/>
        </w:rPr>
        <w:t xml:space="preserve">  сельсовет.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В ходе документарной проверки могут совершаться следующие действия: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 получение письменных объяснений;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б) истребование документов;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в) экспертиза.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Выездная проверка.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167F2">
        <w:rPr>
          <w:rFonts w:cs="Times New Roman"/>
          <w:color w:val="000000"/>
        </w:rPr>
        <w:t>микропредприятия</w:t>
      </w:r>
      <w:proofErr w:type="spellEnd"/>
      <w:r w:rsidRPr="00D167F2">
        <w:rPr>
          <w:rFonts w:cs="Times New Roman"/>
          <w:color w:val="00000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В ходе выездной проверки могут совершаться следующие действия: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 осмотр;</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б) опрос;</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получение письменных объяснений;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г) истребование документов;</w:t>
      </w:r>
    </w:p>
    <w:p w:rsidR="000B6565" w:rsidRPr="00D167F2" w:rsidRDefault="000B6565" w:rsidP="00D167F2">
      <w:pPr>
        <w:spacing w:line="240" w:lineRule="auto"/>
        <w:ind w:leftChars="0" w:left="1" w:firstLineChars="252" w:firstLine="605"/>
        <w:jc w:val="both"/>
        <w:rPr>
          <w:rFonts w:cs="Times New Roman"/>
          <w:color w:val="000000"/>
        </w:rPr>
      </w:pPr>
      <w:proofErr w:type="spellStart"/>
      <w:r w:rsidRPr="00D167F2">
        <w:rPr>
          <w:rFonts w:cs="Times New Roman"/>
          <w:color w:val="000000"/>
        </w:rPr>
        <w:t>д</w:t>
      </w:r>
      <w:proofErr w:type="spellEnd"/>
      <w:r w:rsidRPr="00D167F2">
        <w:rPr>
          <w:rFonts w:cs="Times New Roman"/>
          <w:color w:val="000000"/>
        </w:rPr>
        <w:t xml:space="preserve">) инструментальное обследование;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е) экспертиза.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1) для категории среднего риска одно из следующих контрольных (надзорных) мероприятий: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документарная проверка – один раз в 3 года;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выездная проверка – один раз в 3 года;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для категории умеренного риска одно из следующих контрольных (надзорных) мероприятий: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документарная проверка – один раз в 6 лет;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выездная проверка – один раз в 6 лет.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В отношении юридических лиц, индивидуальных </w:t>
      </w:r>
      <w:proofErr w:type="gramStart"/>
      <w:r w:rsidRPr="00D167F2">
        <w:rPr>
          <w:rFonts w:cs="Times New Roman"/>
          <w:color w:val="000000"/>
        </w:rPr>
        <w:t>предпринимателей</w:t>
      </w:r>
      <w:proofErr w:type="gramEnd"/>
      <w:r w:rsidRPr="00D167F2">
        <w:rPr>
          <w:rFonts w:cs="Times New Roman"/>
          <w:color w:val="000000"/>
        </w:rPr>
        <w:t xml:space="preserve"> чья деятельность отнесена к категории низкого риска, плановые проверки                              не проводятся.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D167F2">
        <w:rPr>
          <w:rFonts w:cs="Times New Roman"/>
          <w:color w:val="000000"/>
        </w:rPr>
        <w:t>с даты окончания</w:t>
      </w:r>
      <w:proofErr w:type="gramEnd"/>
      <w:r w:rsidRPr="00D167F2">
        <w:rPr>
          <w:rFonts w:cs="Times New Roman"/>
          <w:color w:val="000000"/>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присвоения объекту муниципального контроля категории среднего, умеренного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D167F2">
        <w:rPr>
          <w:rFonts w:cs="Times New Roman"/>
          <w:color w:val="000000"/>
        </w:rPr>
        <w:t>наймодателем</w:t>
      </w:r>
      <w:proofErr w:type="spellEnd"/>
      <w:r w:rsidRPr="00D167F2">
        <w:rPr>
          <w:rFonts w:cs="Times New Roman"/>
          <w:color w:val="000000"/>
        </w:rPr>
        <w:t xml:space="preserve"> жилых помещений в котором является лицо, деятельность которого подлежит проверке;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установления или изменения нормативов потребления коммунальных ресурсов (коммунальных услуг).</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28</w:t>
      </w:r>
      <w:r w:rsidRPr="00D167F2">
        <w:rPr>
          <w:rFonts w:cs="Times New Roman"/>
          <w:color w:val="000000"/>
        </w:rPr>
        <w:t>.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Перечень внеплановых контрольных мероприятий и допустимых контрольных действий в составе каждого контрольного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Инспекционный визит.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Инспекционный визит проводится без предварительного уведомления контролируемого лица.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ходе инспекционного визита могут совершаться следующие действия: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 осмотр;</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б) опрос;</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получение письменных объяснений;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Документарная проверка.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ходе документарной проверки могут совершаться следующие действия: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 получение письменных объяснений;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б) истребование документов;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экспертиза.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Выездная проверка.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ходе выездной проверки могут совершаться следующие действия: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 осмотр;</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б) опрос;</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получение письменных объяснений;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г) истребование документов;</w:t>
      </w:r>
    </w:p>
    <w:p w:rsidR="000B6565" w:rsidRPr="00D167F2" w:rsidRDefault="000B6565" w:rsidP="00D167F2">
      <w:pPr>
        <w:spacing w:line="240" w:lineRule="auto"/>
        <w:ind w:leftChars="0" w:left="1" w:firstLineChars="252" w:firstLine="605"/>
        <w:jc w:val="both"/>
        <w:rPr>
          <w:rFonts w:cs="Times New Roman"/>
          <w:color w:val="000000"/>
        </w:rPr>
      </w:pPr>
      <w:proofErr w:type="spellStart"/>
      <w:r w:rsidRPr="00D167F2">
        <w:rPr>
          <w:rFonts w:cs="Times New Roman"/>
          <w:color w:val="000000"/>
        </w:rPr>
        <w:t>д</w:t>
      </w:r>
      <w:proofErr w:type="spellEnd"/>
      <w:r w:rsidRPr="00D167F2">
        <w:rPr>
          <w:rFonts w:cs="Times New Roman"/>
          <w:color w:val="000000"/>
        </w:rPr>
        <w:t>) инструментальное обследование;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е) экспертиза.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Наблюдение за соблюдением обязательных требований (мониторинг безопасности).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Выездное обследование.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ходе выездного обследования могут совершаться следующие действия: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 осмотр;</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б) инструментальное обследование (с применением видеозаписи);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экспертиза.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По результатам проведения выездного обследования не выдается предписание об устранении выявленных нарушений.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29</w:t>
      </w:r>
      <w:r w:rsidRPr="00D167F2">
        <w:rPr>
          <w:rFonts w:cs="Times New Roman"/>
          <w:color w:val="000000"/>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информацию о невозможности присутствия при проведении контрольного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болезнь;</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нахождение за пределами Российской Федерации;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административный арест;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30</w:t>
      </w:r>
      <w:r w:rsidRPr="00D167F2">
        <w:rPr>
          <w:rFonts w:cs="Times New Roman"/>
          <w:color w:val="000000"/>
        </w:rPr>
        <w:t xml:space="preserve">. Для фиксации Инспекторами, и лицами, привлекаемыми                               к совершению контрольных (надзорных) действий, доказательств нарушений обязательных </w:t>
      </w:r>
      <w:r w:rsidRPr="00D167F2">
        <w:rPr>
          <w:rFonts w:cs="Times New Roman"/>
          <w:color w:val="000000"/>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сведений, отнесенных законодательством Российской Федерации                  к государственной тайне;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объектов, которые законодательством Российской Федерации отнесены к режимным и особо важным объектам.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Решение о необходимости использования фотосъемки, ауди</w:t>
      </w:r>
      <w:proofErr w:type="gramStart"/>
      <w:r w:rsidRPr="00D167F2">
        <w:rPr>
          <w:rFonts w:cs="Times New Roman"/>
          <w:color w:val="000000"/>
        </w:rPr>
        <w:t>о-</w:t>
      </w:r>
      <w:proofErr w:type="gramEnd"/>
      <w:r w:rsidRPr="00D167F2">
        <w:rPr>
          <w:rFonts w:cs="Times New Roman"/>
          <w:color w:val="000000"/>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проведении выездной проверки в отсутствие контролируемого лица;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проведении выездной проверки, в ходе которой осуществлялись препятствия в ее проведении и совершении контрольных действий.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Результаты проведения фотосъемки, аудио- и видеозаписи являются приложением к акту контрольного мероприятия.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31.</w:t>
      </w:r>
      <w:r w:rsidRPr="00D167F2">
        <w:rPr>
          <w:rFonts w:cs="Times New Roman"/>
          <w:color w:val="000000"/>
        </w:rPr>
        <w:t xml:space="preserve">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32.</w:t>
      </w:r>
      <w:r w:rsidRPr="00D167F2">
        <w:rPr>
          <w:rFonts w:cs="Times New Roman"/>
          <w:color w:val="000000"/>
        </w:rPr>
        <w:t xml:space="preserve"> В случае выявления при проведении контрольного мероприятия нарушений обязательных требований контролируемым лицом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в пределах полномочий, предусмотренных законодательством Российской Федерации, обязан</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33</w:t>
      </w:r>
      <w:r w:rsidRPr="00D167F2">
        <w:rPr>
          <w:rFonts w:cs="Times New Roman"/>
          <w:color w:val="000000"/>
        </w:rPr>
        <w:t xml:space="preserve">. </w:t>
      </w:r>
      <w:proofErr w:type="gramStart"/>
      <w:r w:rsidRPr="00D167F2">
        <w:rPr>
          <w:rFonts w:cs="Times New Roman"/>
          <w:color w:val="000000"/>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34.</w:t>
      </w:r>
      <w:r w:rsidRPr="00D167F2">
        <w:rPr>
          <w:rFonts w:cs="Times New Roman"/>
          <w:color w:val="000000"/>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35</w:t>
      </w:r>
      <w:r w:rsidRPr="00D167F2">
        <w:rPr>
          <w:rFonts w:cs="Times New Roman"/>
          <w:color w:val="000000"/>
        </w:rPr>
        <w:t xml:space="preserve">. </w:t>
      </w:r>
      <w:r w:rsidR="00C9587B">
        <w:rPr>
          <w:rFonts w:cs="Times New Roman"/>
          <w:color w:val="000000"/>
        </w:rPr>
        <w:t>Мокрушинский</w:t>
      </w:r>
      <w:r w:rsidRPr="00D167F2">
        <w:rPr>
          <w:rFonts w:cs="Times New Roman"/>
          <w:color w:val="000000"/>
        </w:rPr>
        <w:t xml:space="preserve">  сельсовет осуществляет </w:t>
      </w:r>
      <w:proofErr w:type="gramStart"/>
      <w:r w:rsidRPr="00D167F2">
        <w:rPr>
          <w:rFonts w:cs="Times New Roman"/>
          <w:color w:val="000000"/>
        </w:rPr>
        <w:t>контроль за</w:t>
      </w:r>
      <w:proofErr w:type="gramEnd"/>
      <w:r w:rsidRPr="00D167F2">
        <w:rPr>
          <w:rFonts w:cs="Times New Roman"/>
          <w:color w:val="000000"/>
        </w:rPr>
        <w:t xml:space="preserve"> исполнением предписаний, иных принятых решений в рамках муниципального контроля.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lastRenderedPageBreak/>
        <w:t xml:space="preserve">Оценка исполнения контролируемым лицом решений, принятых                      в соответствии с п. 34 настоящего Положения осуществляется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0" w:hanging="2"/>
        <w:jc w:val="center"/>
        <w:rPr>
          <w:rFonts w:cs="Times New Roman"/>
          <w:color w:val="000000"/>
        </w:rPr>
      </w:pPr>
      <w:r w:rsidRPr="00D167F2">
        <w:rPr>
          <w:rFonts w:cs="Times New Roman"/>
          <w:b/>
          <w:color w:val="000000"/>
        </w:rPr>
        <w:t>5. Досудебное обжалование</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36</w:t>
      </w:r>
      <w:r w:rsidRPr="00D167F2">
        <w:rPr>
          <w:rFonts w:cs="Times New Roman"/>
          <w:color w:val="000000"/>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решений о проведении контрольных мероприятий;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актов контрольных мероприятий, предписаний об устранении выявленных нарушений;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действий (бездействия) должностных лиц в рамках контрольных мероприятий.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37</w:t>
      </w:r>
      <w:r w:rsidRPr="00D167F2">
        <w:rPr>
          <w:rFonts w:cs="Times New Roman"/>
          <w:color w:val="000000"/>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Материалы, прикладываемые к жалобе, в том числе фото- и видеоматериалы, представляются контролируемым лицом в электронном виде.</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38.</w:t>
      </w:r>
      <w:r w:rsidRPr="00D167F2">
        <w:rPr>
          <w:rFonts w:cs="Times New Roman"/>
          <w:color w:val="000000"/>
        </w:rPr>
        <w:t xml:space="preserve">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39</w:t>
      </w:r>
      <w:r w:rsidRPr="00D167F2">
        <w:rPr>
          <w:rFonts w:cs="Times New Roman"/>
          <w:color w:val="000000"/>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40.</w:t>
      </w:r>
      <w:r w:rsidRPr="00D167F2">
        <w:rPr>
          <w:rFonts w:cs="Times New Roman"/>
          <w:color w:val="000000"/>
        </w:rPr>
        <w:t xml:space="preserve">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41</w:t>
      </w:r>
      <w:r w:rsidRPr="00D167F2">
        <w:rPr>
          <w:rFonts w:cs="Times New Roman"/>
          <w:color w:val="000000"/>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42</w:t>
      </w:r>
      <w:r w:rsidRPr="00D167F2">
        <w:rPr>
          <w:rFonts w:cs="Times New Roman"/>
          <w:color w:val="000000"/>
        </w:rPr>
        <w:t>. Жалоба может содержать ходатайство о приостановлении исполнения обжалуемого решения Контрольного органа.</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43</w:t>
      </w:r>
      <w:r w:rsidRPr="00D167F2">
        <w:rPr>
          <w:rFonts w:cs="Times New Roman"/>
          <w:color w:val="000000"/>
        </w:rPr>
        <w:t>.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о приостановлении исполнения обжалуемого решения Контрольного органа;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об отказе в приостановлении исполнения обжалуемого решения Контрольного органа.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44</w:t>
      </w:r>
      <w:r w:rsidRPr="00D167F2">
        <w:rPr>
          <w:rFonts w:cs="Times New Roman"/>
          <w:color w:val="000000"/>
        </w:rPr>
        <w:t>. Жалоба должна содержать:</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w:t>
      </w:r>
      <w:r w:rsidRPr="00D167F2">
        <w:rPr>
          <w:rFonts w:cs="Times New Roman"/>
          <w:color w:val="000000"/>
        </w:rPr>
        <w:lastRenderedPageBreak/>
        <w:t>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4) основания и доводы, на основании которых контролируемое лицо </w:t>
      </w:r>
      <w:proofErr w:type="gramStart"/>
      <w:r w:rsidRPr="00D167F2">
        <w:rPr>
          <w:rFonts w:cs="Times New Roman"/>
          <w:color w:val="000000"/>
        </w:rPr>
        <w:t>не согласно</w:t>
      </w:r>
      <w:proofErr w:type="gramEnd"/>
      <w:r w:rsidRPr="00D167F2">
        <w:rPr>
          <w:rFonts w:cs="Times New Roman"/>
          <w:color w:val="000000"/>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требования контролируемого лица, подавшего жалобу;</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45.</w:t>
      </w:r>
      <w:r w:rsidRPr="00D167F2">
        <w:rPr>
          <w:rFonts w:cs="Times New Roman"/>
          <w:color w:val="000000"/>
        </w:rPr>
        <w:t xml:space="preserve">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46</w:t>
      </w:r>
      <w:r w:rsidRPr="00D167F2">
        <w:rPr>
          <w:rFonts w:cs="Times New Roman"/>
          <w:color w:val="000000"/>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167F2">
        <w:rPr>
          <w:rFonts w:cs="Times New Roman"/>
          <w:color w:val="000000"/>
        </w:rPr>
        <w:t>ии и ау</w:t>
      </w:r>
      <w:proofErr w:type="gramEnd"/>
      <w:r w:rsidRPr="00D167F2">
        <w:rPr>
          <w:rFonts w:cs="Times New Roman"/>
          <w:color w:val="000000"/>
        </w:rPr>
        <w:t>тентификации».</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47</w:t>
      </w:r>
      <w:r w:rsidRPr="00D167F2">
        <w:rPr>
          <w:rFonts w:cs="Times New Roman"/>
          <w:color w:val="000000"/>
        </w:rPr>
        <w:t>. Контрольный орган принимает решение об отказе в рассмотрении жалобы в течение пяти рабочих дней со дня получения жалобы, если:</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в удовлетворении ходатайства о восстановлении пропущенного срока на подачу жалобы отказано;</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до принятия решения по жалобе от контролируемого лица, ее подавшего, поступило заявление об отзыве жалобы;</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имеется решение суда по вопросам, поставленным в жалобе;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5) ранее в Контрольный орган была подана другая жалоба от того же контролируемого лица по тем же основаниям;</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8) жалоба подана в ненадлежащий орган;</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9) законодательством Российской Федерации предусмотрен только судебный порядок обжалования решений Контрольного органа.</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48</w:t>
      </w:r>
      <w:r w:rsidRPr="00D167F2">
        <w:rPr>
          <w:rFonts w:cs="Times New Roman"/>
          <w:color w:val="000000"/>
        </w:rPr>
        <w:t>.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49.</w:t>
      </w:r>
      <w:r w:rsidRPr="00D167F2">
        <w:rPr>
          <w:rFonts w:cs="Times New Roman"/>
          <w:color w:val="000000"/>
        </w:rPr>
        <w:t xml:space="preserve">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50</w:t>
      </w:r>
      <w:r w:rsidRPr="00D167F2">
        <w:rPr>
          <w:rFonts w:cs="Times New Roman"/>
          <w:color w:val="000000"/>
        </w:rPr>
        <w:t>. Жалоба подлежит рассмотрению руководителем (заместителем руководителя) Контрольного органа в течение 20 рабочих дней со дня ее регистрации.</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lastRenderedPageBreak/>
        <w:t>51</w:t>
      </w:r>
      <w:r w:rsidRPr="00D167F2">
        <w:rPr>
          <w:rFonts w:cs="Times New Roman"/>
          <w:color w:val="000000"/>
        </w:rPr>
        <w:t>. Указанный срок может быть продлен, на двадцать рабочих дней, в следующих исключительных случаях:</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проведение в отношении должностного лица, действия (бездействия) которого обжалуются служебной проверки по фактам, указанным в жалобе;</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52</w:t>
      </w:r>
      <w:r w:rsidRPr="00D167F2">
        <w:rPr>
          <w:rFonts w:cs="Times New Roman"/>
          <w:color w:val="000000"/>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53.</w:t>
      </w:r>
      <w:r w:rsidRPr="00D167F2">
        <w:rPr>
          <w:rFonts w:cs="Times New Roman"/>
          <w:color w:val="000000"/>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54</w:t>
      </w:r>
      <w:r w:rsidRPr="00D167F2">
        <w:rPr>
          <w:rFonts w:cs="Times New Roman"/>
          <w:color w:val="000000"/>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55</w:t>
      </w:r>
      <w:r w:rsidRPr="00D167F2">
        <w:rPr>
          <w:rFonts w:cs="Times New Roman"/>
          <w:color w:val="000000"/>
        </w:rPr>
        <w:t>. По итогам рассмотрения жалобы руководитель (заместитель руководителя) Контрольного органа принимает одно из следующих решений: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1) оставляет жалобу без удовлетворения;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отменяет решение Контрольного органа полностью или частично;</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3) отменяет решение Контрольного органа полностью и принимает новое решение;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56.</w:t>
      </w:r>
      <w:r w:rsidRPr="00D167F2">
        <w:rPr>
          <w:rFonts w:cs="Times New Roman"/>
          <w:color w:val="000000"/>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B6565" w:rsidRPr="00D167F2" w:rsidRDefault="000B6565" w:rsidP="00D167F2">
      <w:pPr>
        <w:spacing w:line="240" w:lineRule="auto"/>
        <w:ind w:left="0" w:hanging="2"/>
        <w:jc w:val="both"/>
        <w:rPr>
          <w:rFonts w:cs="Times New Roman"/>
          <w:color w:val="000000"/>
          <w:u w:val="single"/>
        </w:rPr>
      </w:pPr>
    </w:p>
    <w:p w:rsidR="000B6565" w:rsidRPr="00D167F2" w:rsidRDefault="000B6565" w:rsidP="002566E7">
      <w:pPr>
        <w:pStyle w:val="a6"/>
        <w:numPr>
          <w:ilvl w:val="0"/>
          <w:numId w:val="4"/>
        </w:numPr>
        <w:spacing w:line="240" w:lineRule="auto"/>
        <w:ind w:leftChars="0" w:firstLineChars="0"/>
        <w:jc w:val="center"/>
        <w:rPr>
          <w:rFonts w:cs="Times New Roman"/>
          <w:color w:val="000000"/>
        </w:rPr>
      </w:pPr>
      <w:r w:rsidRPr="00D167F2">
        <w:rPr>
          <w:rFonts w:cs="Times New Roman"/>
          <w:b/>
          <w:color w:val="000000"/>
        </w:rPr>
        <w:t xml:space="preserve">Оценка результативности и эффективности деятельности </w:t>
      </w:r>
      <w:r w:rsidRPr="00D167F2">
        <w:rPr>
          <w:rFonts w:cs="Times New Roman"/>
          <w:b/>
          <w:i/>
          <w:color w:val="000000"/>
        </w:rPr>
        <w:t xml:space="preserve"> </w:t>
      </w:r>
      <w:r w:rsidR="00C9587B">
        <w:rPr>
          <w:rFonts w:cs="Times New Roman"/>
          <w:b/>
          <w:color w:val="000000"/>
        </w:rPr>
        <w:t>Мокрушинского</w:t>
      </w:r>
      <w:r w:rsidRPr="00D167F2">
        <w:rPr>
          <w:rFonts w:cs="Times New Roman"/>
          <w:b/>
          <w:color w:val="000000"/>
        </w:rPr>
        <w:t xml:space="preserve">  сельсовета при осуществлении муниципального контроля</w:t>
      </w:r>
    </w:p>
    <w:p w:rsidR="000B6565" w:rsidRPr="00D167F2" w:rsidRDefault="000B6565" w:rsidP="00D167F2">
      <w:pPr>
        <w:spacing w:line="240" w:lineRule="auto"/>
        <w:ind w:left="0" w:hanging="2"/>
        <w:jc w:val="center"/>
        <w:rPr>
          <w:rFonts w:cs="Times New Roman"/>
          <w:color w:val="000000"/>
        </w:rPr>
      </w:pP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57.</w:t>
      </w:r>
      <w:r w:rsidRPr="00D167F2">
        <w:rPr>
          <w:rFonts w:cs="Times New Roman"/>
          <w:color w:val="000000"/>
        </w:rPr>
        <w:t xml:space="preserve"> Оценка результативности и эффективности деятельности </w:t>
      </w:r>
      <w:r w:rsidR="00C9587B">
        <w:rPr>
          <w:rFonts w:cs="Times New Roman"/>
          <w:color w:val="000000"/>
        </w:rPr>
        <w:t>Мокрушинского</w:t>
      </w:r>
      <w:r w:rsidRPr="00D167F2">
        <w:rPr>
          <w:rFonts w:cs="Times New Roman"/>
          <w:color w:val="000000"/>
        </w:rPr>
        <w:t xml:space="preserve">  сельсовета и должностных лиц    </w:t>
      </w:r>
      <w:r w:rsidR="00C9587B">
        <w:rPr>
          <w:rFonts w:cs="Times New Roman"/>
          <w:color w:val="000000"/>
        </w:rPr>
        <w:t>Мокрушинского</w:t>
      </w:r>
      <w:r w:rsidRPr="00D167F2">
        <w:rPr>
          <w:rFonts w:cs="Times New Roman"/>
          <w:color w:val="000000"/>
        </w:rPr>
        <w:t xml:space="preserve">  сельсовета                              по муниципальному контролю осуществляется на основе системы показателей результативности и эффективности деятельности</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В систему показателей результативности и эффективности деятельности </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при осуществлении муниципального контроля входят:</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w:t>
      </w:r>
      <w:r w:rsidRPr="00D167F2">
        <w:rPr>
          <w:rFonts w:cs="Times New Roman"/>
          <w:color w:val="000000"/>
        </w:rPr>
        <w:lastRenderedPageBreak/>
        <w:t xml:space="preserve">деятельности, по которым устанавливаются целевые (плановые) значения и достижение которых должен обеспечить </w:t>
      </w:r>
      <w:r w:rsidR="00C9587B">
        <w:rPr>
          <w:rFonts w:cs="Times New Roman"/>
          <w:color w:val="000000"/>
        </w:rPr>
        <w:t>Мокрушинский</w:t>
      </w:r>
      <w:r w:rsidRPr="00D167F2">
        <w:rPr>
          <w:rFonts w:cs="Times New Roman"/>
          <w:color w:val="000000"/>
        </w:rPr>
        <w:t xml:space="preserve">  сельсовет; </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B6565" w:rsidRPr="00D167F2" w:rsidRDefault="00C9587B" w:rsidP="00D167F2">
      <w:pPr>
        <w:spacing w:line="240" w:lineRule="auto"/>
        <w:ind w:leftChars="0" w:left="1" w:firstLineChars="252" w:firstLine="605"/>
        <w:jc w:val="both"/>
        <w:rPr>
          <w:rFonts w:cs="Times New Roman"/>
          <w:color w:val="000000"/>
        </w:rPr>
      </w:pPr>
      <w:r>
        <w:rPr>
          <w:rFonts w:cs="Times New Roman"/>
          <w:color w:val="000000"/>
        </w:rPr>
        <w:t>Мокрушинский</w:t>
      </w:r>
      <w:r w:rsidR="000B6565" w:rsidRPr="00D167F2">
        <w:rPr>
          <w:rFonts w:cs="Times New Roman"/>
          <w:color w:val="000000"/>
        </w:rPr>
        <w:t xml:space="preserve">  сельсовет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Перечень показателей результативности и эффективности деятельности </w:t>
      </w:r>
      <w:r w:rsidR="00C9587B">
        <w:rPr>
          <w:rFonts w:cs="Times New Roman"/>
          <w:color w:val="000000"/>
        </w:rPr>
        <w:t>Мокрушинского</w:t>
      </w:r>
      <w:r w:rsidRPr="00D167F2">
        <w:rPr>
          <w:rFonts w:cs="Times New Roman"/>
          <w:color w:val="000000"/>
        </w:rPr>
        <w:t xml:space="preserve">  сельсовета при осуществлении муниципального контроля установлен приложением № 3 к настоящему Положению.</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0" w:hanging="2"/>
        <w:jc w:val="center"/>
        <w:rPr>
          <w:rFonts w:cs="Times New Roman"/>
          <w:color w:val="000000"/>
        </w:rPr>
      </w:pPr>
      <w:r w:rsidRPr="00D167F2">
        <w:rPr>
          <w:rFonts w:cs="Times New Roman"/>
          <w:b/>
          <w:color w:val="000000"/>
        </w:rPr>
        <w:t xml:space="preserve">7. Заключительные положения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58</w:t>
      </w:r>
      <w:r w:rsidRPr="00D167F2">
        <w:rPr>
          <w:rFonts w:cs="Times New Roman"/>
          <w:color w:val="000000"/>
        </w:rPr>
        <w:t xml:space="preserve">. </w:t>
      </w:r>
      <w:r w:rsidRPr="00D167F2">
        <w:rPr>
          <w:rFonts w:cs="Times New Roman"/>
        </w:rPr>
        <w:t>Настоящее решение вступает в силу с момента его официального опубликования в газете «Депутатский вестник», но не позднее</w:t>
      </w:r>
      <w:r w:rsidRPr="00D167F2">
        <w:rPr>
          <w:rFonts w:cs="Times New Roman"/>
          <w:color w:val="000000"/>
        </w:rPr>
        <w:t xml:space="preserve"> 30.12.2021 года.    </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59</w:t>
      </w:r>
      <w:r w:rsidRPr="00D167F2">
        <w:rPr>
          <w:rFonts w:cs="Times New Roman"/>
          <w:color w:val="000000"/>
        </w:rPr>
        <w:t xml:space="preserve">. До 31 декабря 2023 года подготовка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в ходе осуществления муниципального контроля документов, информирование контролируемых лиц о совершаемых должностными лицами </w:t>
      </w:r>
      <w:r w:rsidR="00C9587B">
        <w:rPr>
          <w:rFonts w:cs="Times New Roman"/>
          <w:color w:val="000000"/>
        </w:rPr>
        <w:t>Мокрушинского</w:t>
      </w:r>
      <w:r w:rsidRPr="00D167F2">
        <w:rPr>
          <w:rFonts w:cs="Times New Roman"/>
          <w:color w:val="000000"/>
        </w:rPr>
        <w:t xml:space="preserve">  сельсовета действиях и принимаемых решениях, обмен документами               и сведениями с контролируемыми лицами осуществляется на бумажном носителе.</w:t>
      </w:r>
    </w:p>
    <w:p w:rsidR="000B6565" w:rsidRPr="00D167F2" w:rsidRDefault="000B6565" w:rsidP="00C9587B">
      <w:pPr>
        <w:spacing w:line="240" w:lineRule="auto"/>
        <w:ind w:leftChars="0" w:left="1" w:firstLineChars="252" w:firstLine="607"/>
        <w:jc w:val="both"/>
        <w:rPr>
          <w:rFonts w:cs="Times New Roman"/>
          <w:color w:val="000000"/>
        </w:rPr>
      </w:pPr>
      <w:r w:rsidRPr="002E6412">
        <w:rPr>
          <w:rFonts w:cs="Times New Roman"/>
          <w:b/>
          <w:color w:val="000000"/>
        </w:rPr>
        <w:t>60.</w:t>
      </w:r>
      <w:r w:rsidRPr="00D167F2">
        <w:rPr>
          <w:rFonts w:cs="Times New Roman"/>
          <w:color w:val="000000"/>
        </w:rPr>
        <w:t xml:space="preserve"> Пункт 5</w:t>
      </w:r>
      <w:r>
        <w:rPr>
          <w:rFonts w:cs="Times New Roman"/>
          <w:color w:val="000000"/>
        </w:rPr>
        <w:t>7</w:t>
      </w:r>
      <w:r w:rsidRPr="00D167F2">
        <w:rPr>
          <w:rFonts w:cs="Times New Roman"/>
          <w:color w:val="000000"/>
        </w:rPr>
        <w:t xml:space="preserve"> настоящего Положения вступает в силу с 1 марта 2022 года.</w:t>
      </w:r>
    </w:p>
    <w:p w:rsidR="000B6565" w:rsidRPr="00D167F2" w:rsidRDefault="000B6565" w:rsidP="00D167F2">
      <w:pPr>
        <w:spacing w:line="240" w:lineRule="auto"/>
        <w:ind w:leftChars="0" w:left="1" w:firstLineChars="252" w:firstLine="605"/>
        <w:jc w:val="both"/>
        <w:rPr>
          <w:rFonts w:cs="Times New Roman"/>
          <w:color w:val="000000"/>
        </w:rPr>
      </w:pPr>
    </w:p>
    <w:p w:rsidR="000B6565" w:rsidRPr="00D167F2" w:rsidRDefault="000B6565" w:rsidP="006759DB">
      <w:pPr>
        <w:spacing w:line="240" w:lineRule="auto"/>
        <w:ind w:leftChars="0" w:left="0" w:firstLineChars="0" w:firstLine="0"/>
        <w:jc w:val="both"/>
        <w:rPr>
          <w:rFonts w:cs="Times New Roman"/>
          <w:color w:val="000000"/>
        </w:rPr>
      </w:pPr>
    </w:p>
    <w:p w:rsidR="000B6565" w:rsidRPr="00D167F2" w:rsidRDefault="000B6565" w:rsidP="00D167F2">
      <w:pPr>
        <w:spacing w:line="240" w:lineRule="auto"/>
        <w:ind w:leftChars="0" w:left="1" w:firstLineChars="252" w:firstLine="605"/>
        <w:jc w:val="both"/>
        <w:rPr>
          <w:rFonts w:cs="Times New Roman"/>
          <w:color w:val="000000"/>
        </w:rPr>
      </w:pPr>
    </w:p>
    <w:p w:rsidR="000B6565" w:rsidRPr="00D167F2" w:rsidRDefault="000B6565" w:rsidP="00D167F2">
      <w:pPr>
        <w:spacing w:line="240" w:lineRule="auto"/>
        <w:ind w:left="0" w:hanging="2"/>
        <w:jc w:val="right"/>
        <w:rPr>
          <w:rFonts w:cs="Times New Roman"/>
          <w:color w:val="000000"/>
        </w:rPr>
      </w:pPr>
      <w:r w:rsidRPr="00D167F2">
        <w:rPr>
          <w:rFonts w:cs="Times New Roman"/>
          <w:color w:val="000000"/>
        </w:rPr>
        <w:t>Приложение № 1</w:t>
      </w:r>
    </w:p>
    <w:p w:rsidR="000B6565" w:rsidRPr="00D167F2" w:rsidRDefault="000B6565" w:rsidP="00D167F2">
      <w:pPr>
        <w:spacing w:line="240" w:lineRule="auto"/>
        <w:ind w:left="0" w:hanging="2"/>
        <w:jc w:val="right"/>
        <w:rPr>
          <w:rFonts w:cs="Times New Roman"/>
          <w:color w:val="000000"/>
        </w:rPr>
      </w:pPr>
      <w:r w:rsidRPr="00D167F2">
        <w:rPr>
          <w:rFonts w:cs="Times New Roman"/>
          <w:color w:val="000000"/>
        </w:rPr>
        <w:t xml:space="preserve">к Положению о </w:t>
      </w:r>
      <w:proofErr w:type="gramStart"/>
      <w:r w:rsidRPr="00D167F2">
        <w:rPr>
          <w:rFonts w:cs="Times New Roman"/>
          <w:color w:val="000000"/>
        </w:rPr>
        <w:t>муниципальном</w:t>
      </w:r>
      <w:proofErr w:type="gramEnd"/>
      <w:r w:rsidRPr="00D167F2">
        <w:rPr>
          <w:rFonts w:cs="Times New Roman"/>
          <w:color w:val="000000"/>
        </w:rPr>
        <w:t xml:space="preserve"> </w:t>
      </w:r>
    </w:p>
    <w:p w:rsidR="000B6565" w:rsidRPr="00D167F2" w:rsidRDefault="000B6565" w:rsidP="00D167F2">
      <w:pPr>
        <w:spacing w:line="240" w:lineRule="auto"/>
        <w:ind w:left="0" w:hanging="2"/>
        <w:jc w:val="right"/>
        <w:rPr>
          <w:rFonts w:cs="Times New Roman"/>
          <w:color w:val="000000"/>
        </w:rPr>
      </w:pPr>
      <w:bookmarkStart w:id="4" w:name="30j0zll" w:colFirst="0" w:colLast="0"/>
      <w:bookmarkEnd w:id="4"/>
      <w:r w:rsidRPr="00D167F2">
        <w:rPr>
          <w:rFonts w:cs="Times New Roman"/>
          <w:color w:val="000000"/>
        </w:rPr>
        <w:t xml:space="preserve">жилищном </w:t>
      </w:r>
      <w:proofErr w:type="gramStart"/>
      <w:r w:rsidRPr="00D167F2">
        <w:rPr>
          <w:rFonts w:cs="Times New Roman"/>
          <w:color w:val="000000"/>
        </w:rPr>
        <w:t>контроле</w:t>
      </w:r>
      <w:proofErr w:type="gramEnd"/>
    </w:p>
    <w:p w:rsidR="000B6565" w:rsidRPr="00D167F2" w:rsidRDefault="000B6565" w:rsidP="00D167F2">
      <w:pPr>
        <w:spacing w:line="240" w:lineRule="auto"/>
        <w:ind w:left="0" w:hanging="2"/>
        <w:jc w:val="center"/>
        <w:rPr>
          <w:rFonts w:cs="Times New Roman"/>
          <w:color w:val="000000"/>
        </w:rPr>
      </w:pPr>
    </w:p>
    <w:p w:rsidR="000B6565" w:rsidRPr="00D167F2" w:rsidRDefault="000B6565" w:rsidP="00D167F2">
      <w:pPr>
        <w:spacing w:line="240" w:lineRule="auto"/>
        <w:ind w:left="0" w:hanging="2"/>
        <w:jc w:val="center"/>
        <w:rPr>
          <w:rFonts w:cs="Times New Roman"/>
          <w:color w:val="000000"/>
        </w:rPr>
      </w:pPr>
      <w:r w:rsidRPr="00D167F2">
        <w:rPr>
          <w:rFonts w:cs="Times New Roman"/>
          <w:color w:val="000000"/>
        </w:rPr>
        <w:t>КРИТЕРИИ</w:t>
      </w:r>
    </w:p>
    <w:p w:rsidR="000B6565" w:rsidRPr="00D167F2" w:rsidRDefault="000B6565" w:rsidP="00D167F2">
      <w:pPr>
        <w:spacing w:line="240" w:lineRule="auto"/>
        <w:ind w:left="0" w:hanging="2"/>
        <w:jc w:val="center"/>
        <w:rPr>
          <w:rFonts w:cs="Times New Roman"/>
          <w:color w:val="000000"/>
        </w:rPr>
      </w:pPr>
      <w:r w:rsidRPr="00D167F2">
        <w:rPr>
          <w:rFonts w:cs="Times New Roman"/>
          <w:color w:val="000000"/>
        </w:rPr>
        <w:t>ОТНЕСЕНИЯ ОБЪЕКТОВ КОНТРОЛЯ</w:t>
      </w:r>
    </w:p>
    <w:p w:rsidR="000B6565" w:rsidRPr="00D167F2" w:rsidRDefault="000B6565" w:rsidP="00D167F2">
      <w:pPr>
        <w:spacing w:line="240" w:lineRule="auto"/>
        <w:ind w:left="0" w:hanging="2"/>
        <w:jc w:val="center"/>
        <w:rPr>
          <w:rFonts w:cs="Times New Roman"/>
          <w:color w:val="000000"/>
        </w:rPr>
      </w:pPr>
      <w:r w:rsidRPr="00D167F2">
        <w:rPr>
          <w:rFonts w:cs="Times New Roman"/>
          <w:color w:val="000000"/>
        </w:rPr>
        <w:t xml:space="preserve">К КАТЕГОРИЯМ РИСКА В РАМКАХ ОСУЩЕСТВЛЕНИЯ МУНИЦИПАЛЬНОГО КОНТРОЛЯ </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1. Отнесение объектов контроля к определенной категории риска осуществляется в зависимости от значения показателя риска: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значении показателя риска от 5 до 7 включительно - к категории среднего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значении показателя риска от 2 до 4 включительно - к категории умеренного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при значении показателя риска от 0 до 1 включительно - к категории низкого риска.</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2. Показатель риска рассчитывается по следующей формуле: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К = 2 </w:t>
      </w:r>
      <w:proofErr w:type="spellStart"/>
      <w:r w:rsidRPr="00D167F2">
        <w:rPr>
          <w:rFonts w:cs="Times New Roman"/>
          <w:color w:val="000000"/>
        </w:rPr>
        <w:t>x</w:t>
      </w:r>
      <w:proofErr w:type="spellEnd"/>
      <w:r w:rsidRPr="00D167F2">
        <w:rPr>
          <w:rFonts w:cs="Times New Roman"/>
          <w:color w:val="000000"/>
        </w:rPr>
        <w:t xml:space="preserve"> V1 + V2 + V3 + 2 </w:t>
      </w:r>
      <w:proofErr w:type="spellStart"/>
      <w:r w:rsidRPr="00D167F2">
        <w:rPr>
          <w:rFonts w:cs="Times New Roman"/>
          <w:color w:val="000000"/>
        </w:rPr>
        <w:t>x</w:t>
      </w:r>
      <w:proofErr w:type="spellEnd"/>
      <w:r w:rsidRPr="00D167F2">
        <w:rPr>
          <w:rFonts w:cs="Times New Roman"/>
          <w:color w:val="000000"/>
        </w:rPr>
        <w:t xml:space="preserve"> V4, где:</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К</w:t>
      </w:r>
      <w:proofErr w:type="gramEnd"/>
      <w:r w:rsidRPr="00D167F2">
        <w:rPr>
          <w:rFonts w:cs="Times New Roman"/>
          <w:color w:val="000000"/>
        </w:rPr>
        <w:t xml:space="preserve"> - показатель риска;</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w:t>
      </w:r>
      <w:r w:rsidRPr="00D167F2">
        <w:rPr>
          <w:rFonts w:cs="Times New Roman"/>
          <w:color w:val="000000"/>
        </w:rPr>
        <w:lastRenderedPageBreak/>
        <w:t>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D167F2">
        <w:rPr>
          <w:rFonts w:cs="Times New Roman"/>
          <w:color w:val="000000"/>
        </w:rPr>
        <w:t xml:space="preserve"> </w:t>
      </w:r>
      <w:proofErr w:type="gramStart"/>
      <w:r w:rsidRPr="00D167F2">
        <w:rPr>
          <w:rFonts w:cs="Times New Roman"/>
          <w:color w:val="000000"/>
        </w:rPr>
        <w:t>правонарушениях</w:t>
      </w:r>
      <w:proofErr w:type="gramEnd"/>
      <w:r w:rsidRPr="00D167F2">
        <w:rPr>
          <w:rFonts w:cs="Times New Roman"/>
          <w:color w:val="000000"/>
        </w:rPr>
        <w:t xml:space="preserve">, составленных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proofErr w:type="spellStart"/>
      <w:r w:rsidR="00C9587B">
        <w:rPr>
          <w:rFonts w:cs="Times New Roman"/>
          <w:color w:val="000000"/>
        </w:rPr>
        <w:t>Мокрушинским</w:t>
      </w:r>
      <w:proofErr w:type="spellEnd"/>
      <w:r w:rsidRPr="00D167F2">
        <w:rPr>
          <w:rFonts w:cs="Times New Roman"/>
          <w:color w:val="000000"/>
        </w:rPr>
        <w:t xml:space="preserve">  сельсоветом; </w:t>
      </w:r>
      <w:proofErr w:type="gramEnd"/>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proofErr w:type="spellStart"/>
      <w:r w:rsidR="00C9587B">
        <w:rPr>
          <w:rFonts w:cs="Times New Roman"/>
          <w:color w:val="000000"/>
        </w:rPr>
        <w:t>Мокрушинским</w:t>
      </w:r>
      <w:proofErr w:type="spellEnd"/>
      <w:r w:rsidRPr="00D167F2">
        <w:rPr>
          <w:rFonts w:cs="Times New Roman"/>
          <w:color w:val="000000"/>
        </w:rPr>
        <w:t xml:space="preserve">  сельсоветом.</w:t>
      </w:r>
      <w:proofErr w:type="gramEnd"/>
    </w:p>
    <w:p w:rsidR="000B6565" w:rsidRPr="00D167F2" w:rsidRDefault="000B6565" w:rsidP="00D167F2">
      <w:pPr>
        <w:spacing w:line="240" w:lineRule="auto"/>
        <w:ind w:leftChars="0" w:left="1" w:firstLineChars="252" w:firstLine="605"/>
        <w:jc w:val="both"/>
        <w:rPr>
          <w:rFonts w:cs="Times New Roman"/>
          <w:color w:val="000000"/>
        </w:rPr>
      </w:pP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right"/>
        <w:rPr>
          <w:rFonts w:cs="Times New Roman"/>
          <w:color w:val="000000"/>
        </w:rPr>
      </w:pPr>
    </w:p>
    <w:p w:rsidR="000B6565" w:rsidRPr="00D167F2" w:rsidRDefault="000B6565" w:rsidP="006759DB">
      <w:pPr>
        <w:spacing w:line="240" w:lineRule="auto"/>
        <w:ind w:leftChars="0" w:left="0" w:firstLineChars="0" w:firstLine="0"/>
        <w:rPr>
          <w:rFonts w:cs="Times New Roman"/>
          <w:color w:val="000000"/>
        </w:rPr>
      </w:pPr>
    </w:p>
    <w:p w:rsidR="000B6565" w:rsidRPr="00D167F2" w:rsidRDefault="000B6565" w:rsidP="00D167F2">
      <w:pPr>
        <w:spacing w:line="240" w:lineRule="auto"/>
        <w:ind w:left="0" w:hanging="2"/>
        <w:jc w:val="right"/>
        <w:rPr>
          <w:rFonts w:cs="Times New Roman"/>
          <w:color w:val="000000"/>
        </w:rPr>
      </w:pPr>
      <w:r w:rsidRPr="00D167F2">
        <w:rPr>
          <w:rFonts w:cs="Times New Roman"/>
          <w:color w:val="000000"/>
        </w:rPr>
        <w:lastRenderedPageBreak/>
        <w:t>Приложение № 2</w:t>
      </w:r>
    </w:p>
    <w:p w:rsidR="000B6565" w:rsidRPr="00D167F2" w:rsidRDefault="000B6565" w:rsidP="00D167F2">
      <w:pPr>
        <w:spacing w:line="240" w:lineRule="auto"/>
        <w:ind w:left="0" w:hanging="2"/>
        <w:jc w:val="right"/>
        <w:rPr>
          <w:rFonts w:cs="Times New Roman"/>
          <w:color w:val="000000"/>
        </w:rPr>
      </w:pPr>
      <w:r w:rsidRPr="00D167F2">
        <w:rPr>
          <w:rFonts w:cs="Times New Roman"/>
          <w:color w:val="000000"/>
        </w:rPr>
        <w:t xml:space="preserve">к Положению о </w:t>
      </w:r>
      <w:proofErr w:type="gramStart"/>
      <w:r w:rsidRPr="00D167F2">
        <w:rPr>
          <w:rFonts w:cs="Times New Roman"/>
          <w:color w:val="000000"/>
        </w:rPr>
        <w:t>муниципальном</w:t>
      </w:r>
      <w:proofErr w:type="gramEnd"/>
      <w:r w:rsidRPr="00D167F2">
        <w:rPr>
          <w:rFonts w:cs="Times New Roman"/>
          <w:color w:val="000000"/>
        </w:rPr>
        <w:t xml:space="preserve"> </w:t>
      </w:r>
    </w:p>
    <w:p w:rsidR="000B6565" w:rsidRPr="00D167F2" w:rsidRDefault="000B6565" w:rsidP="00D167F2">
      <w:pPr>
        <w:spacing w:line="240" w:lineRule="auto"/>
        <w:ind w:left="0" w:hanging="2"/>
        <w:jc w:val="right"/>
        <w:rPr>
          <w:rFonts w:cs="Times New Roman"/>
          <w:color w:val="000000"/>
        </w:rPr>
      </w:pPr>
      <w:r w:rsidRPr="00D167F2">
        <w:rPr>
          <w:rFonts w:cs="Times New Roman"/>
          <w:color w:val="000000"/>
        </w:rPr>
        <w:t xml:space="preserve">жилищном </w:t>
      </w:r>
      <w:proofErr w:type="gramStart"/>
      <w:r w:rsidRPr="00D167F2">
        <w:rPr>
          <w:rFonts w:cs="Times New Roman"/>
          <w:color w:val="000000"/>
        </w:rPr>
        <w:t>контроле</w:t>
      </w:r>
      <w:proofErr w:type="gramEnd"/>
    </w:p>
    <w:p w:rsidR="000B6565" w:rsidRPr="00D167F2" w:rsidRDefault="000B6565" w:rsidP="00D167F2">
      <w:pPr>
        <w:spacing w:line="240" w:lineRule="auto"/>
        <w:ind w:left="0" w:hanging="2"/>
        <w:jc w:val="right"/>
        <w:rPr>
          <w:rFonts w:cs="Times New Roman"/>
          <w:color w:val="000000"/>
        </w:rPr>
      </w:pPr>
    </w:p>
    <w:p w:rsidR="000B6565" w:rsidRPr="00D167F2" w:rsidRDefault="000B6565" w:rsidP="00D167F2">
      <w:pPr>
        <w:spacing w:line="240" w:lineRule="auto"/>
        <w:ind w:left="0" w:hanging="2"/>
        <w:jc w:val="center"/>
        <w:rPr>
          <w:rFonts w:cs="Times New Roman"/>
          <w:color w:val="000000"/>
        </w:rPr>
      </w:pPr>
      <w:r w:rsidRPr="00D167F2">
        <w:rPr>
          <w:rFonts w:cs="Times New Roman"/>
          <w:color w:val="00000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0B6565" w:rsidRPr="00D167F2" w:rsidRDefault="000B6565" w:rsidP="00D167F2">
      <w:pPr>
        <w:spacing w:line="240" w:lineRule="auto"/>
        <w:ind w:left="0" w:hanging="2"/>
        <w:jc w:val="both"/>
        <w:rPr>
          <w:rFonts w:cs="Times New Roman"/>
          <w:color w:val="000000"/>
        </w:rPr>
      </w:pP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1. Поступление в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D167F2">
        <w:rPr>
          <w:rFonts w:cs="Times New Roman"/>
          <w:color w:val="000000"/>
        </w:rPr>
        <w:t>к</w:t>
      </w:r>
      <w:proofErr w:type="gramEnd"/>
      <w:r w:rsidRPr="00D167F2">
        <w:rPr>
          <w:rFonts w:cs="Times New Roman"/>
          <w:color w:val="000000"/>
        </w:rPr>
        <w:t>:</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б) порядку осуществления перепланировки и (или) переустройства помещений в многоквартирном доме;</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в) к предоставлению коммунальных услуг собственникам                                  и пользователям помещений в многоквартирных домах и жилых домов;</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г) к обеспечению доступности для инвалидов помещений                                         в многоквартирных домах;</w:t>
      </w:r>
    </w:p>
    <w:p w:rsidR="000B6565" w:rsidRPr="00D167F2" w:rsidRDefault="000B6565" w:rsidP="00D167F2">
      <w:pPr>
        <w:spacing w:line="240" w:lineRule="auto"/>
        <w:ind w:leftChars="0" w:left="1" w:firstLineChars="252" w:firstLine="605"/>
        <w:jc w:val="both"/>
        <w:rPr>
          <w:rFonts w:cs="Times New Roman"/>
          <w:color w:val="000000"/>
        </w:rPr>
      </w:pPr>
      <w:proofErr w:type="spellStart"/>
      <w:r w:rsidRPr="00D167F2">
        <w:rPr>
          <w:rFonts w:cs="Times New Roman"/>
          <w:color w:val="000000"/>
        </w:rPr>
        <w:t>д</w:t>
      </w:r>
      <w:proofErr w:type="spellEnd"/>
      <w:r w:rsidRPr="00D167F2">
        <w:rPr>
          <w:rFonts w:cs="Times New Roman"/>
          <w:color w:val="000000"/>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е) к обеспечению безопасности при использовании и содержании внутридомового и внутриквартирного газового оборудования.</w:t>
      </w:r>
    </w:p>
    <w:p w:rsidR="000B6565" w:rsidRPr="00D167F2" w:rsidRDefault="000B6565" w:rsidP="00D167F2">
      <w:pPr>
        <w:spacing w:line="240" w:lineRule="auto"/>
        <w:ind w:leftChars="0" w:left="1" w:firstLineChars="252" w:firstLine="605"/>
        <w:jc w:val="both"/>
        <w:rPr>
          <w:rFonts w:cs="Times New Roman"/>
          <w:color w:val="000000"/>
        </w:rPr>
      </w:pPr>
      <w:proofErr w:type="gramStart"/>
      <w:r w:rsidRPr="00D167F2">
        <w:rPr>
          <w:rFonts w:cs="Times New Roman"/>
          <w:color w:val="000000"/>
        </w:rPr>
        <w:t xml:space="preserve">Наличие индикатора риска, предусмотренного </w:t>
      </w:r>
      <w:proofErr w:type="spellStart"/>
      <w:r w:rsidRPr="00D167F2">
        <w:rPr>
          <w:rFonts w:cs="Times New Roman"/>
          <w:color w:val="000000"/>
        </w:rPr>
        <w:t>пп</w:t>
      </w:r>
      <w:proofErr w:type="spellEnd"/>
      <w:r w:rsidRPr="00D167F2">
        <w:rPr>
          <w:rFonts w:cs="Times New Roman"/>
          <w:color w:val="000000"/>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2. </w:t>
      </w:r>
      <w:proofErr w:type="gramStart"/>
      <w:r w:rsidRPr="00D167F2">
        <w:rPr>
          <w:rFonts w:cs="Times New Roman"/>
          <w:color w:val="000000"/>
        </w:rPr>
        <w:t xml:space="preserve">Поступление в </w:t>
      </w:r>
      <w:r w:rsidR="00C9587B">
        <w:rPr>
          <w:rFonts w:cs="Times New Roman"/>
          <w:color w:val="000000"/>
        </w:rPr>
        <w:t>Мокрушинский</w:t>
      </w:r>
      <w:r w:rsidRPr="00D167F2">
        <w:rPr>
          <w:rFonts w:cs="Times New Roman"/>
          <w:color w:val="000000"/>
        </w:rPr>
        <w:t xml:space="preserve">  сельсовет</w:t>
      </w:r>
      <w:r w:rsidRPr="00D167F2">
        <w:rPr>
          <w:rFonts w:cs="Times New Roman"/>
          <w:i/>
          <w:color w:val="000000"/>
        </w:rPr>
        <w:t xml:space="preserve"> </w:t>
      </w:r>
      <w:r w:rsidRPr="00D167F2">
        <w:rPr>
          <w:rFonts w:cs="Times New Roman"/>
          <w:color w:val="000000"/>
        </w:rPr>
        <w:t>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D167F2">
        <w:rPr>
          <w:rFonts w:cs="Times New Roman"/>
          <w:color w:val="000000"/>
        </w:rPr>
        <w:t xml:space="preserve"> </w:t>
      </w:r>
      <w:proofErr w:type="gramStart"/>
      <w:r w:rsidRPr="00D167F2">
        <w:rPr>
          <w:rFonts w:cs="Times New Roman"/>
          <w:color w:val="000000"/>
        </w:rPr>
        <w:t xml:space="preserve">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D167F2">
        <w:rPr>
          <w:rFonts w:cs="Times New Roman"/>
          <w:i/>
          <w:color w:val="000000"/>
        </w:rPr>
        <w:t xml:space="preserve"> </w:t>
      </w:r>
      <w:r w:rsidR="00C9587B">
        <w:rPr>
          <w:rFonts w:cs="Times New Roman"/>
          <w:color w:val="000000"/>
        </w:rPr>
        <w:t>Мокрушинского</w:t>
      </w:r>
      <w:r w:rsidRPr="00D167F2">
        <w:rPr>
          <w:rFonts w:cs="Times New Roman"/>
          <w:color w:val="000000"/>
        </w:rPr>
        <w:t xml:space="preserve">  сельсовета объявлялись предостережения                                               о недопустимости нарушения аналогичных обязательных требований.</w:t>
      </w:r>
      <w:proofErr w:type="gramEnd"/>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3. </w:t>
      </w:r>
      <w:proofErr w:type="gramStart"/>
      <w:r w:rsidRPr="00D167F2">
        <w:rPr>
          <w:rFonts w:cs="Times New Roman"/>
          <w:color w:val="00000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C9587B">
        <w:rPr>
          <w:rFonts w:cs="Times New Roman"/>
          <w:color w:val="000000"/>
        </w:rPr>
        <w:t>Мокрушинского</w:t>
      </w:r>
      <w:r w:rsidRPr="00D167F2">
        <w:rPr>
          <w:rFonts w:cs="Times New Roman"/>
          <w:color w:val="000000"/>
        </w:rPr>
        <w:t xml:space="preserve">  сельсовета</w:t>
      </w:r>
      <w:r w:rsidRPr="00D167F2">
        <w:rPr>
          <w:rFonts w:cs="Times New Roman"/>
          <w:i/>
          <w:color w:val="000000"/>
        </w:rPr>
        <w:t xml:space="preserve"> </w:t>
      </w:r>
      <w:r w:rsidRPr="00D167F2">
        <w:rPr>
          <w:rFonts w:cs="Times New Roman"/>
          <w:color w:val="000000"/>
        </w:rPr>
        <w:t xml:space="preserve">от граждан или организаций, являющихся собственниками помещений                                      в многоквартирном доме, граждан, являющихся </w:t>
      </w:r>
      <w:r w:rsidRPr="00D167F2">
        <w:rPr>
          <w:rFonts w:cs="Times New Roman"/>
          <w:color w:val="000000"/>
        </w:rPr>
        <w:lastRenderedPageBreak/>
        <w:t>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D167F2">
        <w:rPr>
          <w:rFonts w:cs="Times New Roman"/>
          <w:color w:val="000000"/>
        </w:rPr>
        <w:t xml:space="preserve">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0B6565" w:rsidRPr="00D167F2" w:rsidRDefault="000B6565" w:rsidP="00D167F2">
      <w:pPr>
        <w:spacing w:line="240" w:lineRule="auto"/>
        <w:ind w:leftChars="0" w:left="1" w:firstLineChars="252" w:firstLine="605"/>
        <w:jc w:val="both"/>
        <w:rPr>
          <w:rFonts w:cs="Times New Roman"/>
          <w:color w:val="000000"/>
        </w:rPr>
      </w:pPr>
      <w:r w:rsidRPr="00D167F2">
        <w:rPr>
          <w:rFonts w:cs="Times New Roman"/>
          <w:color w:val="000000"/>
        </w:rPr>
        <w:t xml:space="preserve">4. </w:t>
      </w:r>
      <w:proofErr w:type="gramStart"/>
      <w:r w:rsidRPr="00D167F2">
        <w:rPr>
          <w:rFonts w:cs="Times New Roman"/>
          <w:color w:val="00000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spacing w:line="240" w:lineRule="auto"/>
        <w:ind w:left="1" w:hanging="3"/>
        <w:jc w:val="both"/>
        <w:rPr>
          <w:rFonts w:cs="Times New Roman"/>
          <w:color w:val="000000"/>
          <w:sz w:val="28"/>
          <w:szCs w:val="28"/>
        </w:rPr>
      </w:pPr>
    </w:p>
    <w:p w:rsidR="000B6565" w:rsidRDefault="000B6565">
      <w:pPr>
        <w:widowControl w:val="0"/>
        <w:spacing w:line="276" w:lineRule="auto"/>
        <w:ind w:left="0" w:hanging="2"/>
        <w:rPr>
          <w:rFonts w:cs="Times New Roman"/>
          <w:color w:val="000000"/>
          <w:sz w:val="28"/>
          <w:szCs w:val="28"/>
        </w:rPr>
        <w:sectPr w:rsidR="000B6565">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701" w:header="708" w:footer="708" w:gutter="0"/>
          <w:pgNumType w:start="1"/>
          <w:cols w:space="720"/>
          <w:titlePg/>
        </w:sectPr>
      </w:pPr>
      <w:r>
        <w:br w:type="page"/>
      </w:r>
    </w:p>
    <w:p w:rsidR="000B6565" w:rsidRDefault="000B6565">
      <w:pPr>
        <w:spacing w:line="240" w:lineRule="auto"/>
        <w:ind w:left="1" w:hanging="3"/>
        <w:jc w:val="right"/>
        <w:rPr>
          <w:rFonts w:cs="Times New Roman"/>
          <w:color w:val="000000"/>
          <w:sz w:val="28"/>
          <w:szCs w:val="28"/>
        </w:rPr>
      </w:pPr>
      <w:bookmarkStart w:id="5" w:name="_Hlk83223486"/>
      <w:r>
        <w:rPr>
          <w:rFonts w:cs="Times New Roman"/>
          <w:color w:val="000000"/>
          <w:sz w:val="28"/>
          <w:szCs w:val="28"/>
        </w:rPr>
        <w:lastRenderedPageBreak/>
        <w:t>Приложение № 3</w:t>
      </w:r>
    </w:p>
    <w:p w:rsidR="000B6565" w:rsidRDefault="000B6565">
      <w:pP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w:t>
      </w:r>
      <w:proofErr w:type="gramStart"/>
      <w:r>
        <w:rPr>
          <w:rFonts w:cs="Times New Roman"/>
          <w:color w:val="000000"/>
          <w:sz w:val="28"/>
          <w:szCs w:val="28"/>
        </w:rPr>
        <w:t>муниципальном</w:t>
      </w:r>
      <w:proofErr w:type="gramEnd"/>
      <w:r>
        <w:rPr>
          <w:rFonts w:cs="Times New Roman"/>
          <w:color w:val="000000"/>
          <w:sz w:val="28"/>
          <w:szCs w:val="28"/>
        </w:rPr>
        <w:t xml:space="preserve"> </w:t>
      </w:r>
    </w:p>
    <w:p w:rsidR="000B6565" w:rsidRDefault="000B6565">
      <w:pPr>
        <w:spacing w:line="240" w:lineRule="auto"/>
        <w:ind w:left="1" w:hanging="3"/>
        <w:jc w:val="right"/>
        <w:rPr>
          <w:rFonts w:cs="Times New Roman"/>
          <w:color w:val="000000"/>
          <w:sz w:val="28"/>
          <w:szCs w:val="28"/>
        </w:rPr>
      </w:pPr>
      <w:bookmarkStart w:id="6" w:name="_2et92p0" w:colFirst="0" w:colLast="0"/>
      <w:bookmarkEnd w:id="6"/>
      <w:r>
        <w:rPr>
          <w:rFonts w:cs="Times New Roman"/>
          <w:color w:val="000000"/>
          <w:sz w:val="28"/>
          <w:szCs w:val="28"/>
        </w:rPr>
        <w:t xml:space="preserve">жилищном </w:t>
      </w:r>
      <w:proofErr w:type="gramStart"/>
      <w:r>
        <w:rPr>
          <w:rFonts w:cs="Times New Roman"/>
          <w:color w:val="000000"/>
          <w:sz w:val="28"/>
          <w:szCs w:val="28"/>
        </w:rPr>
        <w:t>контроле</w:t>
      </w:r>
      <w:proofErr w:type="gramEnd"/>
    </w:p>
    <w:p w:rsidR="000B6565" w:rsidRPr="00D167F2" w:rsidRDefault="000B6565">
      <w:pPr>
        <w:spacing w:line="240" w:lineRule="auto"/>
        <w:ind w:left="0" w:hanging="2"/>
        <w:jc w:val="center"/>
        <w:rPr>
          <w:rFonts w:cs="Times New Roman"/>
          <w:b/>
          <w:color w:val="000000"/>
        </w:rPr>
      </w:pPr>
      <w:r w:rsidRPr="00D167F2">
        <w:rPr>
          <w:rFonts w:cs="Times New Roman"/>
          <w:b/>
          <w:color w:val="000000"/>
        </w:rPr>
        <w:t xml:space="preserve">ПЕРЕЧЕНЬ ПОКАЗАТЕЛЕЙ РЕЗУЛЬТАТИВНОСТИ И ЭФФЕКТИВНОСТИ ДЕЯТЕЛЬСНОСТИ </w:t>
      </w:r>
    </w:p>
    <w:p w:rsidR="000B6565" w:rsidRPr="00620FF3" w:rsidRDefault="00C9587B">
      <w:pPr>
        <w:spacing w:line="240" w:lineRule="auto"/>
        <w:ind w:left="0" w:hanging="2"/>
        <w:jc w:val="center"/>
        <w:rPr>
          <w:rFonts w:cs="Times New Roman"/>
          <w:color w:val="000000"/>
        </w:rPr>
      </w:pPr>
      <w:r>
        <w:rPr>
          <w:rFonts w:cs="Times New Roman"/>
          <w:b/>
          <w:color w:val="000000"/>
        </w:rPr>
        <w:t>МОКРУШИНСКОГО</w:t>
      </w:r>
      <w:r w:rsidR="000B6565" w:rsidRPr="00D167F2">
        <w:rPr>
          <w:rFonts w:cs="Times New Roman"/>
          <w:b/>
          <w:color w:val="000000"/>
        </w:rPr>
        <w:t xml:space="preserve"> СЕЛЬСОВЕТА</w:t>
      </w:r>
      <w:r w:rsidR="000B6565" w:rsidRPr="00620FF3">
        <w:rPr>
          <w:rFonts w:cs="Times New Roman"/>
          <w:color w:val="000000"/>
        </w:rPr>
        <w:t xml:space="preserve"> </w:t>
      </w:r>
    </w:p>
    <w:p w:rsidR="000B6565" w:rsidRDefault="000B6565">
      <w:pPr>
        <w:spacing w:line="240" w:lineRule="auto"/>
        <w:ind w:left="0" w:hanging="2"/>
        <w:jc w:val="both"/>
        <w:rPr>
          <w:rFonts w:cs="Times New Roman"/>
          <w:color w:val="000000"/>
        </w:rPr>
      </w:pPr>
    </w:p>
    <w:tbl>
      <w:tblPr>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2693"/>
        <w:gridCol w:w="992"/>
        <w:gridCol w:w="6975"/>
        <w:gridCol w:w="708"/>
        <w:gridCol w:w="285"/>
        <w:gridCol w:w="849"/>
        <w:gridCol w:w="145"/>
        <w:gridCol w:w="994"/>
      </w:tblGrid>
      <w:tr w:rsidR="000B6565" w:rsidTr="00F8589B">
        <w:trPr>
          <w:trHeight w:val="380"/>
        </w:trPr>
        <w:tc>
          <w:tcPr>
            <w:tcW w:w="534" w:type="dxa"/>
            <w:vMerge w:val="restart"/>
            <w:vAlign w:val="center"/>
          </w:tcPr>
          <w:p w:rsidR="000B6565" w:rsidRPr="00F8589B" w:rsidRDefault="000B6565" w:rsidP="00F8589B">
            <w:pPr>
              <w:spacing w:line="240" w:lineRule="auto"/>
              <w:ind w:left="0" w:hanging="2"/>
              <w:jc w:val="center"/>
              <w:rPr>
                <w:rFonts w:cs="Times New Roman"/>
                <w:color w:val="000000"/>
              </w:rPr>
            </w:pPr>
            <w:r w:rsidRPr="00F8589B">
              <w:rPr>
                <w:rFonts w:cs="Times New Roman"/>
                <w:color w:val="000000"/>
                <w:sz w:val="20"/>
                <w:szCs w:val="20"/>
              </w:rPr>
              <w:t xml:space="preserve">№ </w:t>
            </w:r>
            <w:proofErr w:type="spellStart"/>
            <w:proofErr w:type="gramStart"/>
            <w:r w:rsidRPr="00F8589B">
              <w:rPr>
                <w:rFonts w:cs="Times New Roman"/>
                <w:color w:val="000000"/>
                <w:sz w:val="20"/>
                <w:szCs w:val="20"/>
              </w:rPr>
              <w:t>п</w:t>
            </w:r>
            <w:proofErr w:type="spellEnd"/>
            <w:proofErr w:type="gramEnd"/>
            <w:r w:rsidRPr="00F8589B">
              <w:rPr>
                <w:rFonts w:cs="Times New Roman"/>
                <w:color w:val="000000"/>
                <w:sz w:val="20"/>
                <w:szCs w:val="20"/>
              </w:rPr>
              <w:t>/</w:t>
            </w:r>
            <w:proofErr w:type="spellStart"/>
            <w:r w:rsidRPr="00F8589B">
              <w:rPr>
                <w:rFonts w:cs="Times New Roman"/>
                <w:color w:val="000000"/>
                <w:sz w:val="20"/>
                <w:szCs w:val="20"/>
              </w:rPr>
              <w:t>п</w:t>
            </w:r>
            <w:proofErr w:type="spellEnd"/>
          </w:p>
        </w:tc>
        <w:tc>
          <w:tcPr>
            <w:tcW w:w="2693" w:type="dxa"/>
            <w:vMerge w:val="restart"/>
            <w:tcBorders>
              <w:left w:val="nil"/>
            </w:tcBorders>
            <w:vAlign w:val="center"/>
          </w:tcPr>
          <w:p w:rsidR="000B6565" w:rsidRPr="00F8589B" w:rsidRDefault="000B6565" w:rsidP="00F8589B">
            <w:pPr>
              <w:spacing w:line="240" w:lineRule="auto"/>
              <w:ind w:left="0" w:hanging="2"/>
              <w:jc w:val="center"/>
              <w:rPr>
                <w:rFonts w:cs="Times New Roman"/>
                <w:color w:val="000000"/>
              </w:rPr>
            </w:pPr>
            <w:r w:rsidRPr="00F8589B">
              <w:rPr>
                <w:rFonts w:cs="Times New Roman"/>
                <w:color w:val="000000"/>
                <w:sz w:val="20"/>
                <w:szCs w:val="20"/>
              </w:rPr>
              <w:t>Наименование показателя</w:t>
            </w:r>
          </w:p>
        </w:tc>
        <w:tc>
          <w:tcPr>
            <w:tcW w:w="992" w:type="dxa"/>
            <w:vMerge w:val="restart"/>
            <w:tcBorders>
              <w:left w:val="nil"/>
            </w:tcBorders>
            <w:vAlign w:val="center"/>
          </w:tcPr>
          <w:p w:rsidR="000B6565" w:rsidRPr="00F8589B" w:rsidRDefault="000B6565" w:rsidP="00F8589B">
            <w:pPr>
              <w:spacing w:line="240" w:lineRule="auto"/>
              <w:ind w:left="0" w:hanging="2"/>
              <w:jc w:val="center"/>
              <w:rPr>
                <w:rFonts w:cs="Times New Roman"/>
                <w:color w:val="000000"/>
              </w:rPr>
            </w:pPr>
            <w:r w:rsidRPr="00F8589B">
              <w:rPr>
                <w:rFonts w:cs="Times New Roman"/>
                <w:color w:val="000000"/>
                <w:sz w:val="20"/>
                <w:szCs w:val="20"/>
              </w:rPr>
              <w:t>Формула расчета</w:t>
            </w:r>
          </w:p>
        </w:tc>
        <w:tc>
          <w:tcPr>
            <w:tcW w:w="6975" w:type="dxa"/>
            <w:vMerge w:val="restart"/>
            <w:tcBorders>
              <w:left w:val="nil"/>
            </w:tcBorders>
            <w:vAlign w:val="center"/>
          </w:tcPr>
          <w:p w:rsidR="000B6565" w:rsidRPr="00F8589B" w:rsidRDefault="000B6565" w:rsidP="00F8589B">
            <w:pPr>
              <w:spacing w:line="240" w:lineRule="auto"/>
              <w:ind w:left="0" w:hanging="2"/>
              <w:jc w:val="center"/>
              <w:rPr>
                <w:rFonts w:cs="Times New Roman"/>
                <w:color w:val="000000"/>
              </w:rPr>
            </w:pPr>
            <w:r w:rsidRPr="00F8589B">
              <w:rPr>
                <w:rFonts w:cs="Times New Roman"/>
                <w:color w:val="000000"/>
                <w:sz w:val="20"/>
                <w:szCs w:val="20"/>
              </w:rPr>
              <w:t>Комментарии                           (интерпретация значений)</w:t>
            </w:r>
          </w:p>
        </w:tc>
        <w:tc>
          <w:tcPr>
            <w:tcW w:w="2981" w:type="dxa"/>
            <w:gridSpan w:val="5"/>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Целевые значения показателей</w:t>
            </w:r>
          </w:p>
          <w:p w:rsidR="000B6565" w:rsidRPr="00F8589B" w:rsidRDefault="000B6565" w:rsidP="00F8589B">
            <w:pPr>
              <w:spacing w:line="240" w:lineRule="auto"/>
              <w:ind w:left="0" w:hanging="2"/>
              <w:jc w:val="center"/>
              <w:rPr>
                <w:rFonts w:cs="Times New Roman"/>
                <w:color w:val="000000"/>
              </w:rPr>
            </w:pPr>
          </w:p>
        </w:tc>
      </w:tr>
      <w:tr w:rsidR="000B6565" w:rsidTr="00F8589B">
        <w:trPr>
          <w:trHeight w:val="380"/>
        </w:trPr>
        <w:tc>
          <w:tcPr>
            <w:tcW w:w="534" w:type="dxa"/>
            <w:vMerge/>
            <w:vAlign w:val="center"/>
          </w:tcPr>
          <w:p w:rsidR="000B6565" w:rsidRPr="00F8589B" w:rsidRDefault="000B6565" w:rsidP="00F8589B">
            <w:pPr>
              <w:widowControl w:val="0"/>
              <w:spacing w:line="276" w:lineRule="auto"/>
              <w:ind w:left="0" w:hanging="2"/>
              <w:rPr>
                <w:rFonts w:cs="Times New Roman"/>
                <w:color w:val="000000"/>
              </w:rPr>
            </w:pPr>
          </w:p>
        </w:tc>
        <w:tc>
          <w:tcPr>
            <w:tcW w:w="2693" w:type="dxa"/>
            <w:vMerge/>
            <w:tcBorders>
              <w:left w:val="nil"/>
            </w:tcBorders>
            <w:vAlign w:val="center"/>
          </w:tcPr>
          <w:p w:rsidR="000B6565" w:rsidRPr="00F8589B" w:rsidRDefault="000B6565" w:rsidP="00F8589B">
            <w:pPr>
              <w:widowControl w:val="0"/>
              <w:spacing w:line="276" w:lineRule="auto"/>
              <w:ind w:left="0" w:hanging="2"/>
              <w:rPr>
                <w:rFonts w:cs="Times New Roman"/>
                <w:color w:val="000000"/>
              </w:rPr>
            </w:pPr>
          </w:p>
        </w:tc>
        <w:tc>
          <w:tcPr>
            <w:tcW w:w="992" w:type="dxa"/>
            <w:vMerge/>
            <w:tcBorders>
              <w:left w:val="nil"/>
            </w:tcBorders>
            <w:vAlign w:val="center"/>
          </w:tcPr>
          <w:p w:rsidR="000B6565" w:rsidRPr="00F8589B" w:rsidRDefault="000B6565" w:rsidP="00F8589B">
            <w:pPr>
              <w:widowControl w:val="0"/>
              <w:spacing w:line="276" w:lineRule="auto"/>
              <w:ind w:left="0" w:hanging="2"/>
              <w:rPr>
                <w:rFonts w:cs="Times New Roman"/>
                <w:color w:val="000000"/>
              </w:rPr>
            </w:pPr>
          </w:p>
        </w:tc>
        <w:tc>
          <w:tcPr>
            <w:tcW w:w="6975" w:type="dxa"/>
            <w:vMerge/>
            <w:tcBorders>
              <w:left w:val="nil"/>
            </w:tcBorders>
            <w:vAlign w:val="center"/>
          </w:tcPr>
          <w:p w:rsidR="000B6565" w:rsidRPr="00F8589B" w:rsidRDefault="000B6565" w:rsidP="00F8589B">
            <w:pPr>
              <w:widowControl w:val="0"/>
              <w:spacing w:line="276" w:lineRule="auto"/>
              <w:ind w:left="0" w:hanging="2"/>
              <w:rPr>
                <w:rFonts w:cs="Times New Roman"/>
                <w:color w:val="000000"/>
              </w:rPr>
            </w:pPr>
          </w:p>
        </w:tc>
        <w:tc>
          <w:tcPr>
            <w:tcW w:w="708" w:type="dxa"/>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Год 2022</w:t>
            </w:r>
          </w:p>
        </w:tc>
        <w:tc>
          <w:tcPr>
            <w:tcW w:w="1134" w:type="dxa"/>
            <w:gridSpan w:val="2"/>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 xml:space="preserve">Год </w:t>
            </w:r>
          </w:p>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2023</w:t>
            </w:r>
          </w:p>
        </w:tc>
        <w:tc>
          <w:tcPr>
            <w:tcW w:w="1139" w:type="dxa"/>
            <w:gridSpan w:val="2"/>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Год</w:t>
            </w:r>
          </w:p>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 xml:space="preserve"> 2024</w:t>
            </w:r>
          </w:p>
        </w:tc>
      </w:tr>
      <w:tr w:rsidR="000B6565" w:rsidTr="00F8589B">
        <w:tc>
          <w:tcPr>
            <w:tcW w:w="534" w:type="dxa"/>
            <w:vAlign w:val="center"/>
          </w:tcPr>
          <w:p w:rsidR="000B6565" w:rsidRPr="00F8589B" w:rsidRDefault="000B6565" w:rsidP="00F8589B">
            <w:pPr>
              <w:spacing w:line="240" w:lineRule="auto"/>
              <w:ind w:left="0" w:hanging="2"/>
              <w:jc w:val="center"/>
              <w:rPr>
                <w:rFonts w:cs="Times New Roman"/>
                <w:color w:val="000000"/>
                <w:sz w:val="20"/>
                <w:szCs w:val="20"/>
              </w:rPr>
            </w:pPr>
          </w:p>
        </w:tc>
        <w:tc>
          <w:tcPr>
            <w:tcW w:w="13641" w:type="dxa"/>
            <w:gridSpan w:val="8"/>
            <w:tcBorders>
              <w:left w:val="nil"/>
            </w:tcBorders>
            <w:vAlign w:val="center"/>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0"/>
                <w:szCs w:val="20"/>
              </w:rPr>
              <w:t>КЛЮЧЕВЫЕ ПОКАЗАТЕЛИ</w:t>
            </w:r>
          </w:p>
        </w:tc>
      </w:tr>
      <w:tr w:rsidR="000B6565" w:rsidTr="00F8589B">
        <w:tc>
          <w:tcPr>
            <w:tcW w:w="534" w:type="dxa"/>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0"/>
                <w:szCs w:val="20"/>
              </w:rPr>
              <w:t>1</w:t>
            </w:r>
          </w:p>
        </w:tc>
        <w:tc>
          <w:tcPr>
            <w:tcW w:w="13641" w:type="dxa"/>
            <w:gridSpan w:val="8"/>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B6565" w:rsidTr="00F8589B">
        <w:tc>
          <w:tcPr>
            <w:tcW w:w="534" w:type="dxa"/>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color w:val="000000"/>
                <w:sz w:val="20"/>
                <w:szCs w:val="20"/>
              </w:rPr>
              <w:t>1.1.</w:t>
            </w:r>
          </w:p>
        </w:tc>
        <w:tc>
          <w:tcPr>
            <w:tcW w:w="2693" w:type="dxa"/>
          </w:tcPr>
          <w:p w:rsidR="000B6565" w:rsidRPr="00F8589B" w:rsidRDefault="000B6565" w:rsidP="00F8589B">
            <w:pPr>
              <w:spacing w:line="240" w:lineRule="auto"/>
              <w:ind w:left="0" w:hanging="2"/>
              <w:rPr>
                <w:rFonts w:cs="Times New Roman"/>
                <w:color w:val="000000"/>
              </w:rPr>
            </w:pPr>
            <w:r w:rsidRPr="00F8589B">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0B6565" w:rsidRPr="00F8589B" w:rsidRDefault="000B6565" w:rsidP="00F8589B">
            <w:pPr>
              <w:spacing w:line="240" w:lineRule="auto"/>
              <w:ind w:left="0" w:hanging="2"/>
              <w:jc w:val="both"/>
              <w:rPr>
                <w:rFonts w:cs="Times New Roman"/>
                <w:color w:val="000000"/>
              </w:rPr>
            </w:pPr>
            <w:proofErr w:type="spellStart"/>
            <w:r w:rsidRPr="00F8589B">
              <w:rPr>
                <w:rFonts w:cs="Times New Roman"/>
                <w:color w:val="000000"/>
                <w:sz w:val="20"/>
                <w:szCs w:val="20"/>
              </w:rPr>
              <w:t>Сп</w:t>
            </w:r>
            <w:proofErr w:type="spellEnd"/>
            <w:r w:rsidRPr="00F8589B">
              <w:rPr>
                <w:rFonts w:cs="Times New Roman"/>
                <w:color w:val="000000"/>
                <w:sz w:val="20"/>
                <w:szCs w:val="20"/>
              </w:rPr>
              <w:t>*100 / ВРП</w:t>
            </w:r>
          </w:p>
        </w:tc>
        <w:tc>
          <w:tcPr>
            <w:tcW w:w="6975" w:type="dxa"/>
          </w:tcPr>
          <w:p w:rsidR="000B6565" w:rsidRPr="00F8589B" w:rsidRDefault="000B6565" w:rsidP="00F8589B">
            <w:pPr>
              <w:spacing w:line="240" w:lineRule="auto"/>
              <w:ind w:left="0" w:hanging="2"/>
              <w:rPr>
                <w:rFonts w:cs="Times New Roman"/>
                <w:color w:val="000000"/>
                <w:sz w:val="20"/>
                <w:szCs w:val="20"/>
              </w:rPr>
            </w:pPr>
            <w:proofErr w:type="spellStart"/>
            <w:r w:rsidRPr="00F8589B">
              <w:rPr>
                <w:rFonts w:cs="Times New Roman"/>
                <w:color w:val="000000"/>
                <w:sz w:val="20"/>
                <w:szCs w:val="20"/>
              </w:rPr>
              <w:t>Сп</w:t>
            </w:r>
            <w:proofErr w:type="spellEnd"/>
            <w:r w:rsidRPr="00F8589B">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0B6565" w:rsidRPr="00F8589B" w:rsidRDefault="000B6565" w:rsidP="00F8589B">
            <w:pPr>
              <w:spacing w:line="240" w:lineRule="auto"/>
              <w:ind w:left="0" w:hanging="2"/>
              <w:rPr>
                <w:rFonts w:cs="Times New Roman"/>
                <w:color w:val="000000"/>
                <w:sz w:val="20"/>
                <w:szCs w:val="20"/>
              </w:rPr>
            </w:pPr>
            <w:r w:rsidRPr="00F8589B">
              <w:rPr>
                <w:rFonts w:cs="Times New Roman"/>
                <w:color w:val="000000"/>
                <w:sz w:val="20"/>
                <w:szCs w:val="20"/>
              </w:rPr>
              <w:t>ВРП - утвержденный валовой региональный продукт, млн. руб.</w:t>
            </w:r>
          </w:p>
          <w:p w:rsidR="000B6565" w:rsidRPr="00F8589B" w:rsidRDefault="000B6565" w:rsidP="00F8589B">
            <w:pPr>
              <w:spacing w:line="240" w:lineRule="auto"/>
              <w:ind w:left="0" w:hanging="2"/>
              <w:rPr>
                <w:rFonts w:cs="Times New Roman"/>
                <w:color w:val="000000"/>
                <w:sz w:val="20"/>
                <w:szCs w:val="20"/>
              </w:rPr>
            </w:pPr>
            <w:r w:rsidRPr="00F8589B">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0B6565" w:rsidRPr="00F8589B" w:rsidRDefault="000B6565" w:rsidP="00F8589B">
            <w:pPr>
              <w:spacing w:line="240" w:lineRule="auto"/>
              <w:ind w:left="0" w:hanging="2"/>
              <w:jc w:val="both"/>
              <w:rPr>
                <w:rFonts w:cs="Times New Roman"/>
                <w:color w:val="000000"/>
              </w:rPr>
            </w:pPr>
          </w:p>
        </w:tc>
        <w:tc>
          <w:tcPr>
            <w:tcW w:w="993" w:type="dxa"/>
            <w:gridSpan w:val="2"/>
          </w:tcPr>
          <w:p w:rsidR="000B6565" w:rsidRPr="00F8589B" w:rsidRDefault="000B6565" w:rsidP="00F8589B">
            <w:pPr>
              <w:spacing w:line="240" w:lineRule="auto"/>
              <w:ind w:left="0" w:hanging="2"/>
              <w:jc w:val="both"/>
              <w:rPr>
                <w:rFonts w:cs="Times New Roman"/>
                <w:color w:val="000000"/>
                <w:highlight w:val="cyan"/>
              </w:rPr>
            </w:pPr>
          </w:p>
        </w:tc>
        <w:tc>
          <w:tcPr>
            <w:tcW w:w="994" w:type="dxa"/>
            <w:gridSpan w:val="2"/>
          </w:tcPr>
          <w:p w:rsidR="000B6565" w:rsidRPr="00F8589B" w:rsidRDefault="000B6565" w:rsidP="00F8589B">
            <w:pPr>
              <w:spacing w:line="240" w:lineRule="auto"/>
              <w:ind w:left="0" w:hanging="2"/>
              <w:jc w:val="both"/>
              <w:rPr>
                <w:rFonts w:cs="Times New Roman"/>
                <w:color w:val="000000"/>
                <w:highlight w:val="cyan"/>
              </w:rPr>
            </w:pPr>
          </w:p>
        </w:tc>
        <w:tc>
          <w:tcPr>
            <w:tcW w:w="994" w:type="dxa"/>
          </w:tcPr>
          <w:p w:rsidR="000B6565" w:rsidRPr="00F8589B" w:rsidRDefault="000B6565" w:rsidP="00F8589B">
            <w:pPr>
              <w:spacing w:line="240" w:lineRule="auto"/>
              <w:ind w:left="0" w:hanging="2"/>
              <w:jc w:val="both"/>
              <w:rPr>
                <w:rFonts w:cs="Times New Roman"/>
                <w:color w:val="000000"/>
                <w:highlight w:val="cyan"/>
              </w:rPr>
            </w:pP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p>
        </w:tc>
        <w:tc>
          <w:tcPr>
            <w:tcW w:w="13641" w:type="dxa"/>
            <w:gridSpan w:val="8"/>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0"/>
                <w:szCs w:val="20"/>
              </w:rPr>
              <w:t>ИНДИКАТИВНЫЕ ПОКАЗАТЕЛИ</w:t>
            </w: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b/>
                <w:color w:val="000000"/>
                <w:sz w:val="20"/>
                <w:szCs w:val="20"/>
              </w:rPr>
              <w:t>2</w:t>
            </w:r>
          </w:p>
        </w:tc>
        <w:tc>
          <w:tcPr>
            <w:tcW w:w="13641" w:type="dxa"/>
            <w:gridSpan w:val="8"/>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p>
        </w:tc>
        <w:tc>
          <w:tcPr>
            <w:tcW w:w="13641" w:type="dxa"/>
            <w:gridSpan w:val="8"/>
            <w:vAlign w:val="center"/>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2"/>
                <w:szCs w:val="22"/>
              </w:rPr>
              <w:t xml:space="preserve">2.1. Контрольные мероприятия при взаимодействии с контролируемым лицом </w:t>
            </w: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2.1.1.</w:t>
            </w:r>
          </w:p>
        </w:tc>
        <w:tc>
          <w:tcPr>
            <w:tcW w:w="2693"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 xml:space="preserve">Доля проверок в рамках муниципального контроля, </w:t>
            </w:r>
            <w:r w:rsidRPr="00F8589B">
              <w:rPr>
                <w:rFonts w:cs="Times New Roman"/>
                <w:color w:val="000000"/>
                <w:sz w:val="20"/>
                <w:szCs w:val="20"/>
              </w:rPr>
              <w:lastRenderedPageBreak/>
              <w:t xml:space="preserve">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lastRenderedPageBreak/>
              <w:t>Пву</w:t>
            </w:r>
            <w:proofErr w:type="spellEnd"/>
            <w:r w:rsidRPr="00F8589B">
              <w:rPr>
                <w:rFonts w:cs="Times New Roman"/>
                <w:color w:val="000000"/>
                <w:sz w:val="20"/>
                <w:szCs w:val="20"/>
              </w:rPr>
              <w:t xml:space="preserve">*100% / </w:t>
            </w:r>
            <w:proofErr w:type="spellStart"/>
            <w:r w:rsidRPr="00F8589B">
              <w:rPr>
                <w:rFonts w:cs="Times New Roman"/>
                <w:color w:val="000000"/>
                <w:sz w:val="20"/>
                <w:szCs w:val="20"/>
              </w:rPr>
              <w:t>Пок</w:t>
            </w:r>
            <w:proofErr w:type="spellEnd"/>
          </w:p>
        </w:tc>
        <w:tc>
          <w:tcPr>
            <w:tcW w:w="6975" w:type="dxa"/>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Пву</w:t>
            </w:r>
            <w:proofErr w:type="spellEnd"/>
            <w:r w:rsidRPr="00F8589B">
              <w:rPr>
                <w:rFonts w:cs="Times New Roman"/>
                <w:color w:val="000000"/>
                <w:sz w:val="20"/>
                <w:szCs w:val="20"/>
              </w:rPr>
              <w:t xml:space="preserve"> – количество проверок в рамках муниципального контроля, проведенных в установленные сроки</w:t>
            </w:r>
          </w:p>
          <w:p w:rsidR="000B6565" w:rsidRPr="00F8589B" w:rsidRDefault="000B6565" w:rsidP="00F8589B">
            <w:pPr>
              <w:spacing w:line="240" w:lineRule="auto"/>
              <w:ind w:left="0" w:hanging="2"/>
              <w:jc w:val="both"/>
              <w:rPr>
                <w:rFonts w:cs="Times New Roman"/>
                <w:color w:val="000000"/>
                <w:sz w:val="20"/>
                <w:szCs w:val="20"/>
              </w:rPr>
            </w:pPr>
          </w:p>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Пок</w:t>
            </w:r>
            <w:proofErr w:type="spellEnd"/>
            <w:r w:rsidRPr="00F8589B">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tcPr>
          <w:p w:rsidR="000B6565" w:rsidRPr="00F8589B" w:rsidRDefault="000B6565" w:rsidP="00F8589B">
            <w:pPr>
              <w:spacing w:line="240" w:lineRule="auto"/>
              <w:ind w:left="0" w:hanging="2"/>
              <w:jc w:val="both"/>
              <w:rPr>
                <w:rFonts w:cs="Times New Roman"/>
                <w:color w:val="000000"/>
                <w:sz w:val="20"/>
                <w:szCs w:val="20"/>
              </w:rPr>
            </w:pP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lastRenderedPageBreak/>
              <w:t xml:space="preserve">2.1.2. </w:t>
            </w:r>
          </w:p>
        </w:tc>
        <w:tc>
          <w:tcPr>
            <w:tcW w:w="2693"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сельсоветом</w:t>
            </w:r>
            <w:r w:rsidRPr="00F8589B">
              <w:rPr>
                <w:rFonts w:cs="Times New Roman"/>
                <w:i/>
                <w:color w:val="000000"/>
                <w:sz w:val="20"/>
                <w:szCs w:val="20"/>
              </w:rPr>
              <w:t xml:space="preserve"> </w:t>
            </w:r>
            <w:r w:rsidRPr="00F8589B">
              <w:rPr>
                <w:rFonts w:cs="Times New Roman"/>
                <w:color w:val="000000"/>
                <w:sz w:val="20"/>
                <w:szCs w:val="20"/>
              </w:rPr>
              <w:t xml:space="preserve">в ходе осуществления муниципального контроля </w:t>
            </w:r>
          </w:p>
        </w:tc>
        <w:tc>
          <w:tcPr>
            <w:tcW w:w="992" w:type="dxa"/>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ПРн</w:t>
            </w:r>
            <w:proofErr w:type="spellEnd"/>
            <w:r w:rsidRPr="00F8589B">
              <w:rPr>
                <w:rFonts w:cs="Times New Roman"/>
                <w:color w:val="000000"/>
                <w:sz w:val="20"/>
                <w:szCs w:val="20"/>
              </w:rPr>
              <w:t xml:space="preserve">*100% / </w:t>
            </w:r>
            <w:proofErr w:type="spellStart"/>
            <w:r w:rsidRPr="00F8589B">
              <w:rPr>
                <w:rFonts w:cs="Times New Roman"/>
                <w:color w:val="000000"/>
                <w:sz w:val="20"/>
                <w:szCs w:val="20"/>
              </w:rPr>
              <w:t>ПРо</w:t>
            </w:r>
            <w:proofErr w:type="spellEnd"/>
          </w:p>
        </w:tc>
        <w:tc>
          <w:tcPr>
            <w:tcW w:w="6975" w:type="dxa"/>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ПРн</w:t>
            </w:r>
            <w:proofErr w:type="spellEnd"/>
            <w:r w:rsidRPr="00F8589B">
              <w:rPr>
                <w:rFonts w:cs="Times New Roman"/>
                <w:color w:val="000000"/>
                <w:sz w:val="20"/>
                <w:szCs w:val="20"/>
              </w:rPr>
              <w:t xml:space="preserve"> - количество предписаний,  признанных незаконными в судебном порядке;</w:t>
            </w:r>
          </w:p>
          <w:p w:rsidR="000B6565" w:rsidRPr="00F8589B" w:rsidRDefault="000B6565" w:rsidP="00F8589B">
            <w:pPr>
              <w:spacing w:line="240" w:lineRule="auto"/>
              <w:ind w:left="0" w:hanging="2"/>
              <w:jc w:val="both"/>
              <w:rPr>
                <w:rFonts w:cs="Times New Roman"/>
                <w:color w:val="000000"/>
                <w:sz w:val="20"/>
                <w:szCs w:val="20"/>
              </w:rPr>
            </w:pPr>
          </w:p>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tcPr>
          <w:p w:rsidR="000B6565" w:rsidRPr="00F8589B" w:rsidRDefault="000B6565" w:rsidP="00F8589B">
            <w:pPr>
              <w:spacing w:line="240" w:lineRule="auto"/>
              <w:ind w:left="0" w:hanging="2"/>
              <w:jc w:val="both"/>
              <w:rPr>
                <w:rFonts w:cs="Times New Roman"/>
                <w:color w:val="000000"/>
                <w:sz w:val="20"/>
                <w:szCs w:val="20"/>
              </w:rPr>
            </w:pP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2.1.3.</w:t>
            </w:r>
          </w:p>
        </w:tc>
        <w:tc>
          <w:tcPr>
            <w:tcW w:w="2693" w:type="dxa"/>
            <w:tcBorders>
              <w:left w:val="nil"/>
            </w:tcBorders>
            <w:shd w:val="clear" w:color="auto" w:fill="FFFFFF"/>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Ппн</w:t>
            </w:r>
            <w:proofErr w:type="spellEnd"/>
            <w:r w:rsidRPr="00F8589B">
              <w:rPr>
                <w:rFonts w:cs="Times New Roman"/>
                <w:color w:val="000000"/>
                <w:sz w:val="20"/>
                <w:szCs w:val="20"/>
              </w:rPr>
              <w:t xml:space="preserve">*100% / </w:t>
            </w:r>
            <w:proofErr w:type="spellStart"/>
            <w:r w:rsidRPr="00F8589B">
              <w:rPr>
                <w:rFonts w:cs="Times New Roman"/>
                <w:color w:val="000000"/>
                <w:sz w:val="20"/>
                <w:szCs w:val="20"/>
              </w:rPr>
              <w:t>Пок</w:t>
            </w:r>
            <w:proofErr w:type="spellEnd"/>
          </w:p>
        </w:tc>
        <w:tc>
          <w:tcPr>
            <w:tcW w:w="6975" w:type="dxa"/>
            <w:tcBorders>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Ппн</w:t>
            </w:r>
            <w:proofErr w:type="spellEnd"/>
            <w:r w:rsidRPr="00F8589B">
              <w:rPr>
                <w:rFonts w:cs="Times New Roman"/>
                <w:color w:val="000000"/>
                <w:sz w:val="20"/>
                <w:szCs w:val="20"/>
              </w:rPr>
              <w:t xml:space="preserve"> – количество контрольных мероприятий, результаты которых признаны недействительными;</w:t>
            </w:r>
          </w:p>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Пок</w:t>
            </w:r>
            <w:proofErr w:type="spellEnd"/>
            <w:r w:rsidRPr="00F8589B">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tcPr>
          <w:p w:rsidR="000B6565" w:rsidRPr="00F8589B" w:rsidRDefault="000B6565" w:rsidP="00F8589B">
            <w:pPr>
              <w:spacing w:line="240" w:lineRule="auto"/>
              <w:ind w:left="0" w:hanging="2"/>
              <w:jc w:val="both"/>
              <w:rPr>
                <w:rFonts w:cs="Times New Roman"/>
                <w:color w:val="000000"/>
                <w:sz w:val="20"/>
                <w:szCs w:val="20"/>
              </w:rPr>
            </w:pP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2.1.4.</w:t>
            </w:r>
          </w:p>
        </w:tc>
        <w:tc>
          <w:tcPr>
            <w:tcW w:w="2693" w:type="dxa"/>
            <w:tcBorders>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 xml:space="preserve">Доля контрольных мероприятий, проведенных  сельсоветом, с нарушениями требований законодательства Российской Федерации о порядке их проведения, по </w:t>
            </w:r>
            <w:proofErr w:type="gramStart"/>
            <w:r w:rsidRPr="00F8589B">
              <w:rPr>
                <w:rFonts w:cs="Times New Roman"/>
                <w:color w:val="000000"/>
                <w:sz w:val="20"/>
                <w:szCs w:val="20"/>
              </w:rPr>
              <w:t>результатам</w:t>
            </w:r>
            <w:proofErr w:type="gramEnd"/>
            <w:r w:rsidRPr="00F8589B">
              <w:rPr>
                <w:rFonts w:cs="Times New Roman"/>
                <w:color w:val="000000"/>
                <w:sz w:val="20"/>
                <w:szCs w:val="20"/>
              </w:rPr>
              <w:t xml:space="preserve"> выявления которых к должностным лицам </w:t>
            </w:r>
            <w:r w:rsidR="00C9587B">
              <w:rPr>
                <w:rFonts w:cs="Times New Roman"/>
                <w:color w:val="000000"/>
                <w:sz w:val="20"/>
                <w:szCs w:val="20"/>
              </w:rPr>
              <w:t>Мокрушинского</w:t>
            </w:r>
            <w:r w:rsidRPr="00F8589B">
              <w:rPr>
                <w:rFonts w:cs="Times New Roman"/>
                <w:color w:val="000000"/>
                <w:sz w:val="20"/>
                <w:szCs w:val="20"/>
              </w:rPr>
              <w:t xml:space="preserve"> сельсовета, осуществившим такие проверки, применены меры дисциплинарного, административного наказания от общего количества проведенных </w:t>
            </w:r>
            <w:r w:rsidRPr="00F8589B">
              <w:rPr>
                <w:rFonts w:cs="Times New Roman"/>
                <w:color w:val="000000"/>
                <w:sz w:val="20"/>
                <w:szCs w:val="20"/>
              </w:rPr>
              <w:lastRenderedPageBreak/>
              <w:t xml:space="preserve">проверок  </w:t>
            </w:r>
          </w:p>
          <w:p w:rsidR="000B6565" w:rsidRPr="00F8589B" w:rsidRDefault="000B6565" w:rsidP="00F8589B">
            <w:pPr>
              <w:spacing w:line="240" w:lineRule="auto"/>
              <w:ind w:left="0" w:hanging="2"/>
              <w:rPr>
                <w:rFonts w:cs="Times New Roman"/>
                <w:color w:val="000000"/>
                <w:sz w:val="20"/>
                <w:szCs w:val="20"/>
              </w:rPr>
            </w:pPr>
          </w:p>
          <w:p w:rsidR="000B6565" w:rsidRPr="00F8589B" w:rsidRDefault="000B6565" w:rsidP="00F8589B">
            <w:pPr>
              <w:spacing w:line="240" w:lineRule="auto"/>
              <w:ind w:left="0" w:hanging="2"/>
              <w:rPr>
                <w:rFonts w:cs="Times New Roman"/>
                <w:color w:val="000000"/>
                <w:sz w:val="20"/>
                <w:szCs w:val="20"/>
              </w:rPr>
            </w:pPr>
          </w:p>
          <w:p w:rsidR="000B6565" w:rsidRPr="00F8589B" w:rsidRDefault="000B6565" w:rsidP="00F8589B">
            <w:pPr>
              <w:spacing w:line="240" w:lineRule="auto"/>
              <w:ind w:left="0" w:hanging="2"/>
              <w:rPr>
                <w:rFonts w:cs="Times New Roman"/>
                <w:color w:val="000000"/>
                <w:sz w:val="20"/>
                <w:szCs w:val="20"/>
              </w:rPr>
            </w:pPr>
          </w:p>
          <w:p w:rsidR="000B6565" w:rsidRPr="00F8589B" w:rsidRDefault="000B6565" w:rsidP="00F8589B">
            <w:pPr>
              <w:spacing w:line="240" w:lineRule="auto"/>
              <w:ind w:left="0" w:hanging="2"/>
              <w:rPr>
                <w:rFonts w:cs="Times New Roman"/>
                <w:color w:val="000000"/>
                <w:sz w:val="20"/>
                <w:szCs w:val="20"/>
              </w:rPr>
            </w:pPr>
          </w:p>
          <w:p w:rsidR="000B6565" w:rsidRPr="00F8589B" w:rsidRDefault="000B6565" w:rsidP="00F8589B">
            <w:pPr>
              <w:spacing w:line="240" w:lineRule="auto"/>
              <w:ind w:left="0" w:hanging="2"/>
              <w:rPr>
                <w:rFonts w:cs="Times New Roman"/>
                <w:color w:val="000000"/>
                <w:sz w:val="20"/>
                <w:szCs w:val="20"/>
              </w:rPr>
            </w:pPr>
          </w:p>
          <w:p w:rsidR="000B6565" w:rsidRPr="00F8589B" w:rsidRDefault="000B6565" w:rsidP="00F8589B">
            <w:pPr>
              <w:spacing w:line="240" w:lineRule="auto"/>
              <w:ind w:left="0" w:hanging="2"/>
              <w:rPr>
                <w:rFonts w:cs="Times New Roman"/>
                <w:color w:val="000000"/>
                <w:sz w:val="20"/>
                <w:szCs w:val="20"/>
              </w:rPr>
            </w:pPr>
          </w:p>
          <w:p w:rsidR="000B6565" w:rsidRPr="00F8589B" w:rsidRDefault="000B6565" w:rsidP="00F8589B">
            <w:pPr>
              <w:spacing w:line="240" w:lineRule="auto"/>
              <w:ind w:left="0" w:hanging="2"/>
              <w:jc w:val="both"/>
              <w:rPr>
                <w:rFonts w:cs="Times New Roman"/>
                <w:color w:val="000000"/>
                <w:sz w:val="20"/>
                <w:szCs w:val="20"/>
              </w:rPr>
            </w:pPr>
          </w:p>
        </w:tc>
        <w:tc>
          <w:tcPr>
            <w:tcW w:w="992" w:type="dxa"/>
            <w:tcBorders>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2"/>
                <w:szCs w:val="22"/>
              </w:rPr>
              <w:lastRenderedPageBreak/>
              <w:t>Псн</w:t>
            </w:r>
            <w:proofErr w:type="spellEnd"/>
            <w:r w:rsidRPr="00F8589B">
              <w:rPr>
                <w:rFonts w:cs="Times New Roman"/>
                <w:color w:val="000000"/>
                <w:sz w:val="20"/>
                <w:szCs w:val="20"/>
              </w:rPr>
              <w:t xml:space="preserve">*100% / </w:t>
            </w:r>
            <w:proofErr w:type="spellStart"/>
            <w:r w:rsidRPr="00F8589B">
              <w:rPr>
                <w:rFonts w:cs="Times New Roman"/>
                <w:color w:val="000000"/>
                <w:sz w:val="20"/>
                <w:szCs w:val="20"/>
              </w:rPr>
              <w:t>Пок</w:t>
            </w:r>
            <w:proofErr w:type="spellEnd"/>
          </w:p>
        </w:tc>
        <w:tc>
          <w:tcPr>
            <w:tcW w:w="6975" w:type="dxa"/>
            <w:tcBorders>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Псн</w:t>
            </w:r>
            <w:proofErr w:type="spellEnd"/>
            <w:r w:rsidRPr="00F8589B">
              <w:rPr>
                <w:rFonts w:cs="Times New Roman"/>
                <w:color w:val="000000"/>
                <w:sz w:val="20"/>
                <w:szCs w:val="20"/>
              </w:rPr>
              <w:t xml:space="preserve"> – количество контрольных мероприятий, проведенных в рамках муниципального контроля, </w:t>
            </w:r>
          </w:p>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 xml:space="preserve">с нарушениями требований законодательства РФ о порядке </w:t>
            </w:r>
          </w:p>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 xml:space="preserve">их проведения, по </w:t>
            </w:r>
            <w:proofErr w:type="gramStart"/>
            <w:r w:rsidRPr="00F8589B">
              <w:rPr>
                <w:rFonts w:cs="Times New Roman"/>
                <w:color w:val="000000"/>
                <w:sz w:val="20"/>
                <w:szCs w:val="20"/>
              </w:rPr>
              <w:t>результатам</w:t>
            </w:r>
            <w:proofErr w:type="gramEnd"/>
            <w:r w:rsidRPr="00F8589B">
              <w:rPr>
                <w:rFonts w:cs="Times New Roman"/>
                <w:color w:val="000000"/>
                <w:sz w:val="20"/>
                <w:szCs w:val="20"/>
              </w:rPr>
              <w:t xml:space="preserve"> выявления которых к должностным лицам </w:t>
            </w:r>
            <w:r w:rsidR="00C9587B">
              <w:rPr>
                <w:rFonts w:cs="Times New Roman"/>
                <w:color w:val="000000"/>
                <w:sz w:val="20"/>
                <w:szCs w:val="20"/>
              </w:rPr>
              <w:t>Мокрушинского</w:t>
            </w:r>
            <w:r w:rsidRPr="00F8589B">
              <w:rPr>
                <w:rFonts w:cs="Times New Roman"/>
                <w:color w:val="000000"/>
                <w:sz w:val="20"/>
                <w:szCs w:val="20"/>
              </w:rPr>
              <w:t xml:space="preserve"> сельсовета, осуществившим такие проверки, применены меры дисциплинарного, административного наказания</w:t>
            </w:r>
          </w:p>
          <w:p w:rsidR="000B6565" w:rsidRPr="00F8589B" w:rsidRDefault="000B6565" w:rsidP="00F8589B">
            <w:pPr>
              <w:spacing w:line="240" w:lineRule="auto"/>
              <w:ind w:left="0" w:hanging="2"/>
              <w:jc w:val="center"/>
              <w:rPr>
                <w:rFonts w:cs="Times New Roman"/>
                <w:color w:val="000000"/>
                <w:sz w:val="20"/>
                <w:szCs w:val="20"/>
              </w:rPr>
            </w:pPr>
          </w:p>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По</w:t>
            </w:r>
            <w:proofErr w:type="gramStart"/>
            <w:r w:rsidRPr="00F8589B">
              <w:rPr>
                <w:rFonts w:cs="Times New Roman"/>
                <w:color w:val="000000"/>
                <w:sz w:val="20"/>
                <w:szCs w:val="20"/>
              </w:rPr>
              <w:t>к</w:t>
            </w:r>
            <w:proofErr w:type="spellEnd"/>
            <w:r w:rsidRPr="00F8589B">
              <w:rPr>
                <w:rFonts w:cs="Times New Roman"/>
                <w:color w:val="000000"/>
                <w:sz w:val="20"/>
                <w:szCs w:val="20"/>
              </w:rPr>
              <w:t>-</w:t>
            </w:r>
            <w:proofErr w:type="gramEnd"/>
            <w:r w:rsidRPr="00F8589B">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tcPr>
          <w:p w:rsidR="000B6565" w:rsidRPr="00F8589B" w:rsidRDefault="000B6565" w:rsidP="00F8589B">
            <w:pPr>
              <w:spacing w:line="240" w:lineRule="auto"/>
              <w:ind w:left="0" w:hanging="2"/>
              <w:jc w:val="both"/>
              <w:rPr>
                <w:rFonts w:cs="Times New Roman"/>
                <w:color w:val="000000"/>
                <w:sz w:val="20"/>
                <w:szCs w:val="20"/>
              </w:rPr>
            </w:pPr>
          </w:p>
        </w:tc>
      </w:tr>
      <w:tr w:rsidR="000B6565" w:rsidTr="00F8589B">
        <w:tc>
          <w:tcPr>
            <w:tcW w:w="534" w:type="dxa"/>
          </w:tcPr>
          <w:p w:rsidR="000B6565" w:rsidRPr="00F8589B" w:rsidRDefault="000B6565" w:rsidP="00F8589B">
            <w:pPr>
              <w:spacing w:line="240" w:lineRule="auto"/>
              <w:ind w:left="0" w:hanging="2"/>
              <w:jc w:val="both"/>
              <w:rPr>
                <w:rFonts w:cs="Times New Roman"/>
                <w:color w:val="000000"/>
                <w:sz w:val="20"/>
                <w:szCs w:val="20"/>
              </w:rPr>
            </w:pPr>
          </w:p>
        </w:tc>
        <w:tc>
          <w:tcPr>
            <w:tcW w:w="13641" w:type="dxa"/>
            <w:gridSpan w:val="8"/>
            <w:shd w:val="clear" w:color="auto" w:fill="FFFFFF"/>
            <w:vAlign w:val="center"/>
          </w:tcPr>
          <w:p w:rsidR="000B6565" w:rsidRPr="00F8589B" w:rsidRDefault="000B6565" w:rsidP="00F8589B">
            <w:pPr>
              <w:spacing w:line="240" w:lineRule="auto"/>
              <w:ind w:left="0" w:hanging="2"/>
              <w:jc w:val="center"/>
              <w:rPr>
                <w:rFonts w:cs="Times New Roman"/>
                <w:color w:val="000000"/>
                <w:sz w:val="20"/>
                <w:szCs w:val="20"/>
              </w:rPr>
            </w:pPr>
            <w:r w:rsidRPr="00F8589B">
              <w:rPr>
                <w:rFonts w:cs="Times New Roman"/>
                <w:b/>
                <w:color w:val="000000"/>
                <w:sz w:val="22"/>
                <w:szCs w:val="22"/>
              </w:rPr>
              <w:t>2.2. Контрольные мероприятия без взаимодействия с контролируемым лицом</w:t>
            </w:r>
          </w:p>
        </w:tc>
      </w:tr>
      <w:tr w:rsidR="000B6565" w:rsidTr="00F8589B">
        <w:tc>
          <w:tcPr>
            <w:tcW w:w="534" w:type="dxa"/>
            <w:tcBorders>
              <w:top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highlight w:val="yellow"/>
              </w:rPr>
            </w:pPr>
            <w:r w:rsidRPr="00F8589B">
              <w:rPr>
                <w:rFonts w:cs="Times New Roman"/>
                <w:color w:val="000000"/>
                <w:sz w:val="20"/>
                <w:szCs w:val="20"/>
              </w:rPr>
              <w:t>2.2.1.</w:t>
            </w:r>
          </w:p>
        </w:tc>
        <w:tc>
          <w:tcPr>
            <w:tcW w:w="2693" w:type="dxa"/>
            <w:tcBorders>
              <w:top w:val="nil"/>
              <w:left w:val="nil"/>
            </w:tcBorders>
            <w:shd w:val="clear" w:color="auto" w:fill="FFFFFF"/>
          </w:tcPr>
          <w:p w:rsidR="000B6565" w:rsidRPr="00F8589B" w:rsidRDefault="000B6565" w:rsidP="00F8589B">
            <w:pPr>
              <w:spacing w:line="240" w:lineRule="auto"/>
              <w:ind w:left="0" w:hanging="2"/>
              <w:jc w:val="both"/>
              <w:rPr>
                <w:rFonts w:cs="Times New Roman"/>
                <w:color w:val="000000"/>
                <w:sz w:val="20"/>
                <w:szCs w:val="20"/>
              </w:rPr>
            </w:pPr>
            <w:r w:rsidRPr="00F8589B">
              <w:rPr>
                <w:rFonts w:cs="Times New Roman"/>
                <w:color w:val="000000"/>
                <w:sz w:val="20"/>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сельсоветом</w:t>
            </w:r>
            <w:r w:rsidRPr="00F8589B">
              <w:rPr>
                <w:rFonts w:cs="Times New Roman"/>
                <w:i/>
                <w:color w:val="000000"/>
                <w:sz w:val="20"/>
                <w:szCs w:val="20"/>
              </w:rPr>
              <w:t xml:space="preserve"> </w:t>
            </w:r>
            <w:r w:rsidRPr="00F8589B">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ПРМБВн</w:t>
            </w:r>
            <w:proofErr w:type="spellEnd"/>
            <w:r w:rsidRPr="00F8589B">
              <w:rPr>
                <w:rFonts w:cs="Times New Roman"/>
                <w:color w:val="000000"/>
                <w:sz w:val="20"/>
                <w:szCs w:val="20"/>
              </w:rPr>
              <w:t xml:space="preserve">*100% / </w:t>
            </w:r>
            <w:proofErr w:type="spellStart"/>
            <w:r w:rsidRPr="00F8589B">
              <w:rPr>
                <w:rFonts w:cs="Times New Roman"/>
                <w:color w:val="000000"/>
                <w:sz w:val="20"/>
                <w:szCs w:val="20"/>
              </w:rPr>
              <w:t>ПРМБВо</w:t>
            </w:r>
            <w:proofErr w:type="spellEnd"/>
          </w:p>
        </w:tc>
        <w:tc>
          <w:tcPr>
            <w:tcW w:w="6975" w:type="dxa"/>
            <w:tcBorders>
              <w:top w:val="nil"/>
              <w:left w:val="nil"/>
            </w:tcBorders>
            <w:shd w:val="clear" w:color="auto" w:fill="FFFFFF"/>
            <w:vAlign w:val="center"/>
          </w:tcPr>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ПРМБВн</w:t>
            </w:r>
            <w:proofErr w:type="spellEnd"/>
            <w:r w:rsidRPr="00F8589B">
              <w:rPr>
                <w:rFonts w:cs="Times New Roman"/>
                <w:color w:val="000000"/>
                <w:sz w:val="20"/>
                <w:szCs w:val="20"/>
              </w:rPr>
              <w:t xml:space="preserve"> – количество предписаний, выданных  сельсоветом</w:t>
            </w:r>
            <w:r w:rsidRPr="00F8589B">
              <w:rPr>
                <w:rFonts w:cs="Times New Roman"/>
                <w:i/>
                <w:color w:val="000000"/>
                <w:sz w:val="20"/>
                <w:szCs w:val="20"/>
              </w:rPr>
              <w:t xml:space="preserve"> </w:t>
            </w:r>
            <w:r w:rsidRPr="00F8589B">
              <w:rPr>
                <w:rFonts w:cs="Times New Roman"/>
                <w:color w:val="000000"/>
                <w:sz w:val="20"/>
                <w:szCs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0B6565" w:rsidRPr="00F8589B" w:rsidRDefault="000B6565" w:rsidP="00F8589B">
            <w:pPr>
              <w:spacing w:line="240" w:lineRule="auto"/>
              <w:ind w:left="0" w:hanging="2"/>
              <w:jc w:val="center"/>
              <w:rPr>
                <w:rFonts w:cs="Times New Roman"/>
                <w:color w:val="000000"/>
                <w:sz w:val="20"/>
                <w:szCs w:val="20"/>
              </w:rPr>
            </w:pPr>
          </w:p>
          <w:p w:rsidR="000B6565" w:rsidRPr="00F8589B" w:rsidRDefault="000B6565" w:rsidP="00F8589B">
            <w:pPr>
              <w:spacing w:line="240" w:lineRule="auto"/>
              <w:ind w:left="0" w:hanging="2"/>
              <w:jc w:val="both"/>
              <w:rPr>
                <w:rFonts w:cs="Times New Roman"/>
                <w:color w:val="000000"/>
                <w:sz w:val="20"/>
                <w:szCs w:val="20"/>
              </w:rPr>
            </w:pPr>
            <w:proofErr w:type="spellStart"/>
            <w:r w:rsidRPr="00F8589B">
              <w:rPr>
                <w:rFonts w:cs="Times New Roman"/>
                <w:color w:val="000000"/>
                <w:sz w:val="20"/>
                <w:szCs w:val="20"/>
              </w:rPr>
              <w:t>ПРМБВо</w:t>
            </w:r>
            <w:proofErr w:type="spellEnd"/>
            <w:r w:rsidRPr="00F8589B">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gridSpan w:val="2"/>
          </w:tcPr>
          <w:p w:rsidR="000B6565" w:rsidRPr="00F8589B" w:rsidRDefault="000B6565" w:rsidP="00F8589B">
            <w:pPr>
              <w:spacing w:line="240" w:lineRule="auto"/>
              <w:ind w:left="0" w:hanging="2"/>
              <w:jc w:val="both"/>
              <w:rPr>
                <w:rFonts w:cs="Times New Roman"/>
                <w:color w:val="000000"/>
                <w:sz w:val="20"/>
                <w:szCs w:val="20"/>
              </w:rPr>
            </w:pPr>
          </w:p>
        </w:tc>
        <w:tc>
          <w:tcPr>
            <w:tcW w:w="994" w:type="dxa"/>
          </w:tcPr>
          <w:p w:rsidR="000B6565" w:rsidRPr="00F8589B" w:rsidRDefault="000B6565" w:rsidP="00F8589B">
            <w:pPr>
              <w:spacing w:line="240" w:lineRule="auto"/>
              <w:ind w:left="0" w:hanging="2"/>
              <w:jc w:val="both"/>
              <w:rPr>
                <w:rFonts w:cs="Times New Roman"/>
                <w:color w:val="000000"/>
                <w:sz w:val="20"/>
                <w:szCs w:val="20"/>
              </w:rPr>
            </w:pPr>
          </w:p>
        </w:tc>
      </w:tr>
      <w:bookmarkEnd w:id="5"/>
    </w:tbl>
    <w:p w:rsidR="000B6565" w:rsidRDefault="000B6565">
      <w:pPr>
        <w:spacing w:line="240" w:lineRule="auto"/>
        <w:ind w:left="1" w:hanging="3"/>
        <w:jc w:val="both"/>
        <w:rPr>
          <w:rFonts w:cs="Times New Roman"/>
          <w:color w:val="000000"/>
          <w:sz w:val="28"/>
          <w:szCs w:val="28"/>
        </w:rPr>
      </w:pPr>
    </w:p>
    <w:sectPr w:rsidR="000B6565" w:rsidSect="00B83E30">
      <w:pgSz w:w="16838" w:h="11906" w:orient="landscape"/>
      <w:pgMar w:top="707" w:right="1134" w:bottom="1701" w:left="1134" w:header="708" w:footer="708" w:gutter="0"/>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2FB" w:rsidRDefault="008002FB">
      <w:pPr>
        <w:spacing w:line="240" w:lineRule="auto"/>
        <w:ind w:left="0" w:hanging="2"/>
      </w:pPr>
      <w:r>
        <w:separator/>
      </w:r>
    </w:p>
  </w:endnote>
  <w:endnote w:type="continuationSeparator" w:id="0">
    <w:p w:rsidR="008002FB" w:rsidRDefault="008002FB">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65" w:rsidRDefault="000B6565">
    <w:pPr>
      <w:pStyle w:val="a9"/>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65" w:rsidRDefault="000B6565">
    <w:pPr>
      <w:pStyle w:val="a9"/>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65" w:rsidRDefault="000B6565">
    <w:pPr>
      <w:pStyle w:val="a9"/>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2FB" w:rsidRDefault="008002FB">
      <w:pPr>
        <w:spacing w:line="240" w:lineRule="auto"/>
        <w:ind w:left="0" w:hanging="2"/>
      </w:pPr>
      <w:r>
        <w:separator/>
      </w:r>
    </w:p>
  </w:footnote>
  <w:footnote w:type="continuationSeparator" w:id="0">
    <w:p w:rsidR="008002FB" w:rsidRDefault="008002FB">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65" w:rsidRDefault="000B6565">
    <w:pPr>
      <w:pStyle w:val="a7"/>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65" w:rsidRDefault="000B6565">
    <w:pPr>
      <w:tabs>
        <w:tab w:val="center" w:pos="4677"/>
        <w:tab w:val="right" w:pos="9355"/>
      </w:tabs>
      <w:spacing w:line="240" w:lineRule="auto"/>
      <w:ind w:left="0" w:hanging="2"/>
      <w:rPr>
        <w:rFonts w:cs="Times New Roman"/>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65" w:rsidRDefault="000B6565">
    <w:pPr>
      <w:pStyle w:val="a7"/>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92C"/>
    <w:multiLevelType w:val="hybridMultilevel"/>
    <w:tmpl w:val="0FB4F112"/>
    <w:lvl w:ilvl="0" w:tplc="43626730">
      <w:start w:val="1"/>
      <w:numFmt w:val="decimal"/>
      <w:lvlText w:val="%1."/>
      <w:lvlJc w:val="left"/>
      <w:pPr>
        <w:ind w:left="1067" w:hanging="360"/>
      </w:pPr>
      <w:rPr>
        <w:rFonts w:cs="Times New Roman" w:hint="default"/>
        <w:sz w:val="28"/>
      </w:rPr>
    </w:lvl>
    <w:lvl w:ilvl="1" w:tplc="04190019" w:tentative="1">
      <w:start w:val="1"/>
      <w:numFmt w:val="lowerLetter"/>
      <w:lvlText w:val="%2."/>
      <w:lvlJc w:val="left"/>
      <w:pPr>
        <w:ind w:left="1787" w:hanging="360"/>
      </w:pPr>
      <w:rPr>
        <w:rFonts w:cs="Times New Roman"/>
      </w:rPr>
    </w:lvl>
    <w:lvl w:ilvl="2" w:tplc="0419001B" w:tentative="1">
      <w:start w:val="1"/>
      <w:numFmt w:val="lowerRoman"/>
      <w:lvlText w:val="%3."/>
      <w:lvlJc w:val="right"/>
      <w:pPr>
        <w:ind w:left="2507" w:hanging="180"/>
      </w:pPr>
      <w:rPr>
        <w:rFonts w:cs="Times New Roman"/>
      </w:rPr>
    </w:lvl>
    <w:lvl w:ilvl="3" w:tplc="0419000F" w:tentative="1">
      <w:start w:val="1"/>
      <w:numFmt w:val="decimal"/>
      <w:lvlText w:val="%4."/>
      <w:lvlJc w:val="left"/>
      <w:pPr>
        <w:ind w:left="3227" w:hanging="360"/>
      </w:pPr>
      <w:rPr>
        <w:rFonts w:cs="Times New Roman"/>
      </w:rPr>
    </w:lvl>
    <w:lvl w:ilvl="4" w:tplc="04190019" w:tentative="1">
      <w:start w:val="1"/>
      <w:numFmt w:val="lowerLetter"/>
      <w:lvlText w:val="%5."/>
      <w:lvlJc w:val="left"/>
      <w:pPr>
        <w:ind w:left="3947" w:hanging="360"/>
      </w:pPr>
      <w:rPr>
        <w:rFonts w:cs="Times New Roman"/>
      </w:rPr>
    </w:lvl>
    <w:lvl w:ilvl="5" w:tplc="0419001B" w:tentative="1">
      <w:start w:val="1"/>
      <w:numFmt w:val="lowerRoman"/>
      <w:lvlText w:val="%6."/>
      <w:lvlJc w:val="right"/>
      <w:pPr>
        <w:ind w:left="4667" w:hanging="180"/>
      </w:pPr>
      <w:rPr>
        <w:rFonts w:cs="Times New Roman"/>
      </w:rPr>
    </w:lvl>
    <w:lvl w:ilvl="6" w:tplc="0419000F" w:tentative="1">
      <w:start w:val="1"/>
      <w:numFmt w:val="decimal"/>
      <w:lvlText w:val="%7."/>
      <w:lvlJc w:val="left"/>
      <w:pPr>
        <w:ind w:left="5387" w:hanging="360"/>
      </w:pPr>
      <w:rPr>
        <w:rFonts w:cs="Times New Roman"/>
      </w:rPr>
    </w:lvl>
    <w:lvl w:ilvl="7" w:tplc="04190019" w:tentative="1">
      <w:start w:val="1"/>
      <w:numFmt w:val="lowerLetter"/>
      <w:lvlText w:val="%8."/>
      <w:lvlJc w:val="left"/>
      <w:pPr>
        <w:ind w:left="6107" w:hanging="360"/>
      </w:pPr>
      <w:rPr>
        <w:rFonts w:cs="Times New Roman"/>
      </w:rPr>
    </w:lvl>
    <w:lvl w:ilvl="8" w:tplc="0419001B" w:tentative="1">
      <w:start w:val="1"/>
      <w:numFmt w:val="lowerRoman"/>
      <w:lvlText w:val="%9."/>
      <w:lvlJc w:val="right"/>
      <w:pPr>
        <w:ind w:left="6827" w:hanging="180"/>
      </w:pPr>
      <w:rPr>
        <w:rFonts w:cs="Times New Roman"/>
      </w:rPr>
    </w:lvl>
  </w:abstractNum>
  <w:abstractNum w:abstractNumId="1">
    <w:nsid w:val="059E3C25"/>
    <w:multiLevelType w:val="hybridMultilevel"/>
    <w:tmpl w:val="F034C4D0"/>
    <w:lvl w:ilvl="0" w:tplc="0419000F">
      <w:start w:val="1"/>
      <w:numFmt w:val="decimal"/>
      <w:lvlText w:val="%1."/>
      <w:lvlJc w:val="left"/>
      <w:pPr>
        <w:tabs>
          <w:tab w:val="num" w:pos="720"/>
        </w:tabs>
        <w:ind w:left="720" w:hanging="360"/>
      </w:pPr>
      <w:rPr>
        <w:rFonts w:eastAsia="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3077B7"/>
    <w:multiLevelType w:val="hybridMultilevel"/>
    <w:tmpl w:val="042A2CB4"/>
    <w:lvl w:ilvl="0" w:tplc="0419000F">
      <w:start w:val="1"/>
      <w:numFmt w:val="decimal"/>
      <w:lvlText w:val="%1."/>
      <w:lvlJc w:val="left"/>
      <w:pPr>
        <w:tabs>
          <w:tab w:val="num" w:pos="720"/>
        </w:tabs>
        <w:ind w:left="720" w:hanging="360"/>
      </w:pPr>
      <w:rPr>
        <w:rFonts w:eastAsia="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4313ED"/>
    <w:multiLevelType w:val="hybridMultilevel"/>
    <w:tmpl w:val="E0E693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F912FD"/>
    <w:multiLevelType w:val="hybridMultilevel"/>
    <w:tmpl w:val="26C6BDA2"/>
    <w:lvl w:ilvl="0" w:tplc="5F6AEC06">
      <w:start w:val="6"/>
      <w:numFmt w:val="decimal"/>
      <w:lvlText w:val="%1."/>
      <w:lvlJc w:val="left"/>
      <w:pPr>
        <w:ind w:left="1427" w:hanging="360"/>
      </w:pPr>
      <w:rPr>
        <w:rFonts w:cs="Times New Roman" w:hint="default"/>
        <w:b/>
      </w:rPr>
    </w:lvl>
    <w:lvl w:ilvl="1" w:tplc="04190019" w:tentative="1">
      <w:start w:val="1"/>
      <w:numFmt w:val="lowerLetter"/>
      <w:lvlText w:val="%2."/>
      <w:lvlJc w:val="left"/>
      <w:pPr>
        <w:ind w:left="2147" w:hanging="360"/>
      </w:pPr>
      <w:rPr>
        <w:rFonts w:cs="Times New Roman"/>
      </w:rPr>
    </w:lvl>
    <w:lvl w:ilvl="2" w:tplc="0419001B" w:tentative="1">
      <w:start w:val="1"/>
      <w:numFmt w:val="lowerRoman"/>
      <w:lvlText w:val="%3."/>
      <w:lvlJc w:val="right"/>
      <w:pPr>
        <w:ind w:left="2867" w:hanging="180"/>
      </w:pPr>
      <w:rPr>
        <w:rFonts w:cs="Times New Roman"/>
      </w:rPr>
    </w:lvl>
    <w:lvl w:ilvl="3" w:tplc="0419000F" w:tentative="1">
      <w:start w:val="1"/>
      <w:numFmt w:val="decimal"/>
      <w:lvlText w:val="%4."/>
      <w:lvlJc w:val="left"/>
      <w:pPr>
        <w:ind w:left="3587" w:hanging="360"/>
      </w:pPr>
      <w:rPr>
        <w:rFonts w:cs="Times New Roman"/>
      </w:rPr>
    </w:lvl>
    <w:lvl w:ilvl="4" w:tplc="04190019" w:tentative="1">
      <w:start w:val="1"/>
      <w:numFmt w:val="lowerLetter"/>
      <w:lvlText w:val="%5."/>
      <w:lvlJc w:val="left"/>
      <w:pPr>
        <w:ind w:left="4307" w:hanging="360"/>
      </w:pPr>
      <w:rPr>
        <w:rFonts w:cs="Times New Roman"/>
      </w:rPr>
    </w:lvl>
    <w:lvl w:ilvl="5" w:tplc="0419001B" w:tentative="1">
      <w:start w:val="1"/>
      <w:numFmt w:val="lowerRoman"/>
      <w:lvlText w:val="%6."/>
      <w:lvlJc w:val="right"/>
      <w:pPr>
        <w:ind w:left="5027" w:hanging="180"/>
      </w:pPr>
      <w:rPr>
        <w:rFonts w:cs="Times New Roman"/>
      </w:rPr>
    </w:lvl>
    <w:lvl w:ilvl="6" w:tplc="0419000F" w:tentative="1">
      <w:start w:val="1"/>
      <w:numFmt w:val="decimal"/>
      <w:lvlText w:val="%7."/>
      <w:lvlJc w:val="left"/>
      <w:pPr>
        <w:ind w:left="5747" w:hanging="360"/>
      </w:pPr>
      <w:rPr>
        <w:rFonts w:cs="Times New Roman"/>
      </w:rPr>
    </w:lvl>
    <w:lvl w:ilvl="7" w:tplc="04190019" w:tentative="1">
      <w:start w:val="1"/>
      <w:numFmt w:val="lowerLetter"/>
      <w:lvlText w:val="%8."/>
      <w:lvlJc w:val="left"/>
      <w:pPr>
        <w:ind w:left="6467" w:hanging="360"/>
      </w:pPr>
      <w:rPr>
        <w:rFonts w:cs="Times New Roman"/>
      </w:rPr>
    </w:lvl>
    <w:lvl w:ilvl="8" w:tplc="0419001B" w:tentative="1">
      <w:start w:val="1"/>
      <w:numFmt w:val="lowerRoman"/>
      <w:lvlText w:val="%9."/>
      <w:lvlJc w:val="right"/>
      <w:pPr>
        <w:ind w:left="7187" w:hanging="180"/>
      </w:pPr>
      <w:rPr>
        <w:rFonts w:cs="Times New Roman"/>
      </w:rPr>
    </w:lvl>
  </w:abstractNum>
  <w:abstractNum w:abstractNumId="5">
    <w:nsid w:val="64FB4CFE"/>
    <w:multiLevelType w:val="multilevel"/>
    <w:tmpl w:val="F088264A"/>
    <w:lvl w:ilvl="0">
      <w:start w:val="1"/>
      <w:numFmt w:val="decimal"/>
      <w:lvlText w:val="%1."/>
      <w:lvlJc w:val="left"/>
      <w:pPr>
        <w:ind w:left="1438" w:hanging="869"/>
      </w:pPr>
      <w:rPr>
        <w:rFonts w:cs="Times New Roman"/>
        <w:sz w:val="28"/>
        <w:szCs w:val="28"/>
        <w:vertAlign w:val="baseline"/>
      </w:rPr>
    </w:lvl>
    <w:lvl w:ilvl="1">
      <w:start w:val="1"/>
      <w:numFmt w:val="lowerLetter"/>
      <w:lvlText w:val="%2."/>
      <w:lvlJc w:val="left"/>
      <w:pPr>
        <w:ind w:left="1648" w:hanging="360"/>
      </w:pPr>
      <w:rPr>
        <w:rFonts w:cs="Times New Roman"/>
        <w:vertAlign w:val="baseline"/>
      </w:rPr>
    </w:lvl>
    <w:lvl w:ilvl="2">
      <w:start w:val="1"/>
      <w:numFmt w:val="lowerRoman"/>
      <w:lvlText w:val="%3."/>
      <w:lvlJc w:val="right"/>
      <w:pPr>
        <w:ind w:left="2368" w:hanging="180"/>
      </w:pPr>
      <w:rPr>
        <w:rFonts w:cs="Times New Roman"/>
        <w:vertAlign w:val="baseline"/>
      </w:rPr>
    </w:lvl>
    <w:lvl w:ilvl="3">
      <w:start w:val="1"/>
      <w:numFmt w:val="decimal"/>
      <w:lvlText w:val="%4."/>
      <w:lvlJc w:val="left"/>
      <w:pPr>
        <w:ind w:left="3088" w:hanging="360"/>
      </w:pPr>
      <w:rPr>
        <w:rFonts w:cs="Times New Roman"/>
        <w:vertAlign w:val="baseline"/>
      </w:rPr>
    </w:lvl>
    <w:lvl w:ilvl="4">
      <w:start w:val="1"/>
      <w:numFmt w:val="lowerLetter"/>
      <w:lvlText w:val="%5."/>
      <w:lvlJc w:val="left"/>
      <w:pPr>
        <w:ind w:left="3808" w:hanging="360"/>
      </w:pPr>
      <w:rPr>
        <w:rFonts w:cs="Times New Roman"/>
        <w:vertAlign w:val="baseline"/>
      </w:rPr>
    </w:lvl>
    <w:lvl w:ilvl="5">
      <w:start w:val="1"/>
      <w:numFmt w:val="lowerRoman"/>
      <w:lvlText w:val="%6."/>
      <w:lvlJc w:val="right"/>
      <w:pPr>
        <w:ind w:left="4528" w:hanging="180"/>
      </w:pPr>
      <w:rPr>
        <w:rFonts w:cs="Times New Roman"/>
        <w:vertAlign w:val="baseline"/>
      </w:rPr>
    </w:lvl>
    <w:lvl w:ilvl="6">
      <w:start w:val="1"/>
      <w:numFmt w:val="decimal"/>
      <w:lvlText w:val="%7."/>
      <w:lvlJc w:val="left"/>
      <w:pPr>
        <w:ind w:left="5248" w:hanging="360"/>
      </w:pPr>
      <w:rPr>
        <w:rFonts w:cs="Times New Roman"/>
        <w:vertAlign w:val="baseline"/>
      </w:rPr>
    </w:lvl>
    <w:lvl w:ilvl="7">
      <w:start w:val="1"/>
      <w:numFmt w:val="lowerLetter"/>
      <w:lvlText w:val="%8."/>
      <w:lvlJc w:val="left"/>
      <w:pPr>
        <w:ind w:left="5968" w:hanging="360"/>
      </w:pPr>
      <w:rPr>
        <w:rFonts w:cs="Times New Roman"/>
        <w:vertAlign w:val="baseline"/>
      </w:rPr>
    </w:lvl>
    <w:lvl w:ilvl="8">
      <w:start w:val="1"/>
      <w:numFmt w:val="lowerRoman"/>
      <w:lvlText w:val="%9."/>
      <w:lvlJc w:val="right"/>
      <w:pPr>
        <w:ind w:left="6688" w:hanging="180"/>
      </w:pPr>
      <w:rPr>
        <w:rFonts w:cs="Times New Roman"/>
        <w:vertAlign w:val="baseline"/>
      </w:rPr>
    </w:lvl>
  </w:abstractNum>
  <w:abstractNum w:abstractNumId="6">
    <w:nsid w:val="73F72CA9"/>
    <w:multiLevelType w:val="multilevel"/>
    <w:tmpl w:val="06AEB54C"/>
    <w:lvl w:ilvl="0">
      <w:start w:val="1"/>
      <w:numFmt w:val="decimal"/>
      <w:lvlText w:val="%1)"/>
      <w:lvlJc w:val="left"/>
      <w:pPr>
        <w:ind w:left="1069" w:hanging="360"/>
      </w:pPr>
      <w:rPr>
        <w:rFonts w:cs="Times New Roman"/>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302"/>
    <w:rsid w:val="00002D0E"/>
    <w:rsid w:val="000B6565"/>
    <w:rsid w:val="000B7057"/>
    <w:rsid w:val="000C0ECB"/>
    <w:rsid w:val="000D61A5"/>
    <w:rsid w:val="001345A4"/>
    <w:rsid w:val="00155066"/>
    <w:rsid w:val="00181451"/>
    <w:rsid w:val="00192574"/>
    <w:rsid w:val="001E5195"/>
    <w:rsid w:val="00234AE7"/>
    <w:rsid w:val="002566E7"/>
    <w:rsid w:val="002E6412"/>
    <w:rsid w:val="002F4404"/>
    <w:rsid w:val="0031582D"/>
    <w:rsid w:val="003E1695"/>
    <w:rsid w:val="003F00C3"/>
    <w:rsid w:val="003F4853"/>
    <w:rsid w:val="00437814"/>
    <w:rsid w:val="00494302"/>
    <w:rsid w:val="004C18BE"/>
    <w:rsid w:val="004E5716"/>
    <w:rsid w:val="004F47E7"/>
    <w:rsid w:val="0061420A"/>
    <w:rsid w:val="00620FF3"/>
    <w:rsid w:val="006759DB"/>
    <w:rsid w:val="006C0AA1"/>
    <w:rsid w:val="006E7D7C"/>
    <w:rsid w:val="00705645"/>
    <w:rsid w:val="00740A8B"/>
    <w:rsid w:val="00781891"/>
    <w:rsid w:val="007C709A"/>
    <w:rsid w:val="007F1D30"/>
    <w:rsid w:val="008002FB"/>
    <w:rsid w:val="00820B3A"/>
    <w:rsid w:val="00884C2C"/>
    <w:rsid w:val="00895E3B"/>
    <w:rsid w:val="008A7231"/>
    <w:rsid w:val="008F1115"/>
    <w:rsid w:val="009053DA"/>
    <w:rsid w:val="009A7435"/>
    <w:rsid w:val="00AC31CC"/>
    <w:rsid w:val="00AD2C2C"/>
    <w:rsid w:val="00B53D3E"/>
    <w:rsid w:val="00B545D5"/>
    <w:rsid w:val="00B66E09"/>
    <w:rsid w:val="00B83E30"/>
    <w:rsid w:val="00B930E5"/>
    <w:rsid w:val="00BD051A"/>
    <w:rsid w:val="00C2499E"/>
    <w:rsid w:val="00C9587B"/>
    <w:rsid w:val="00D167F2"/>
    <w:rsid w:val="00D2434B"/>
    <w:rsid w:val="00D5050A"/>
    <w:rsid w:val="00DA2BCB"/>
    <w:rsid w:val="00DA5D9B"/>
    <w:rsid w:val="00E6279B"/>
    <w:rsid w:val="00E76906"/>
    <w:rsid w:val="00E9113D"/>
    <w:rsid w:val="00F60884"/>
    <w:rsid w:val="00F8589B"/>
    <w:rsid w:val="00FD365F"/>
    <w:rsid w:val="00FF0F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0E5"/>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link w:val="11"/>
    <w:uiPriority w:val="99"/>
    <w:qFormat/>
    <w:rsid w:val="00B930E5"/>
    <w:pPr>
      <w:keepNext/>
      <w:spacing w:before="240" w:after="60"/>
    </w:pPr>
    <w:rPr>
      <w:rFonts w:ascii="Cambria" w:hAnsi="Cambria"/>
      <w:b/>
      <w:bCs/>
      <w:kern w:val="32"/>
      <w:sz w:val="32"/>
      <w:szCs w:val="32"/>
    </w:rPr>
  </w:style>
  <w:style w:type="paragraph" w:styleId="2">
    <w:name w:val="heading 2"/>
    <w:basedOn w:val="a"/>
    <w:next w:val="a"/>
    <w:link w:val="20"/>
    <w:uiPriority w:val="99"/>
    <w:qFormat/>
    <w:rsid w:val="00B930E5"/>
    <w:pPr>
      <w:keepNext/>
      <w:keepLines/>
      <w:spacing w:before="360" w:after="80"/>
      <w:outlineLvl w:val="1"/>
    </w:pPr>
    <w:rPr>
      <w:b/>
      <w:sz w:val="36"/>
      <w:szCs w:val="36"/>
    </w:rPr>
  </w:style>
  <w:style w:type="paragraph" w:styleId="3">
    <w:name w:val="heading 3"/>
    <w:basedOn w:val="a"/>
    <w:next w:val="a"/>
    <w:link w:val="30"/>
    <w:uiPriority w:val="99"/>
    <w:qFormat/>
    <w:rsid w:val="00B930E5"/>
    <w:pPr>
      <w:keepNext/>
      <w:keepLines/>
      <w:spacing w:before="280" w:after="80"/>
      <w:outlineLvl w:val="2"/>
    </w:pPr>
    <w:rPr>
      <w:b/>
      <w:sz w:val="28"/>
      <w:szCs w:val="28"/>
    </w:rPr>
  </w:style>
  <w:style w:type="paragraph" w:styleId="4">
    <w:name w:val="heading 4"/>
    <w:basedOn w:val="a"/>
    <w:next w:val="a"/>
    <w:link w:val="40"/>
    <w:uiPriority w:val="99"/>
    <w:qFormat/>
    <w:rsid w:val="00B930E5"/>
    <w:pPr>
      <w:keepNext/>
      <w:keepLines/>
      <w:spacing w:before="240" w:after="40"/>
      <w:outlineLvl w:val="3"/>
    </w:pPr>
    <w:rPr>
      <w:b/>
    </w:rPr>
  </w:style>
  <w:style w:type="paragraph" w:styleId="5">
    <w:name w:val="heading 5"/>
    <w:basedOn w:val="a"/>
    <w:next w:val="a"/>
    <w:link w:val="50"/>
    <w:uiPriority w:val="99"/>
    <w:qFormat/>
    <w:rsid w:val="00B930E5"/>
    <w:pPr>
      <w:keepNext/>
      <w:keepLines/>
      <w:spacing w:before="220" w:after="40"/>
      <w:outlineLvl w:val="4"/>
    </w:pPr>
    <w:rPr>
      <w:b/>
      <w:sz w:val="22"/>
      <w:szCs w:val="22"/>
    </w:rPr>
  </w:style>
  <w:style w:type="paragraph" w:styleId="6">
    <w:name w:val="heading 6"/>
    <w:basedOn w:val="a"/>
    <w:next w:val="a"/>
    <w:link w:val="60"/>
    <w:uiPriority w:val="99"/>
    <w:qFormat/>
    <w:rsid w:val="00B930E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740A8B"/>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40A8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740A8B"/>
    <w:rPr>
      <w:rFonts w:ascii="Cambria" w:hAnsi="Cambria" w:cs="Times New Roman"/>
      <w:b/>
      <w:bCs/>
      <w:sz w:val="26"/>
      <w:szCs w:val="26"/>
    </w:rPr>
  </w:style>
  <w:style w:type="character" w:customStyle="1" w:styleId="40">
    <w:name w:val="Заголовок 4 Знак"/>
    <w:basedOn w:val="a0"/>
    <w:link w:val="4"/>
    <w:uiPriority w:val="99"/>
    <w:semiHidden/>
    <w:locked/>
    <w:rsid w:val="00740A8B"/>
    <w:rPr>
      <w:rFonts w:ascii="Calibri" w:hAnsi="Calibri" w:cs="Times New Roman"/>
      <w:b/>
      <w:bCs/>
      <w:sz w:val="28"/>
      <w:szCs w:val="28"/>
    </w:rPr>
  </w:style>
  <w:style w:type="character" w:customStyle="1" w:styleId="50">
    <w:name w:val="Заголовок 5 Знак"/>
    <w:basedOn w:val="a0"/>
    <w:link w:val="5"/>
    <w:uiPriority w:val="99"/>
    <w:semiHidden/>
    <w:locked/>
    <w:rsid w:val="00740A8B"/>
    <w:rPr>
      <w:rFonts w:ascii="Calibri" w:hAnsi="Calibri" w:cs="Times New Roman"/>
      <w:b/>
      <w:bCs/>
      <w:i/>
      <w:iCs/>
      <w:sz w:val="26"/>
      <w:szCs w:val="26"/>
    </w:rPr>
  </w:style>
  <w:style w:type="character" w:customStyle="1" w:styleId="60">
    <w:name w:val="Заголовок 6 Знак"/>
    <w:basedOn w:val="a0"/>
    <w:link w:val="6"/>
    <w:uiPriority w:val="99"/>
    <w:semiHidden/>
    <w:locked/>
    <w:rsid w:val="00740A8B"/>
    <w:rPr>
      <w:rFonts w:ascii="Calibri" w:hAnsi="Calibri" w:cs="Times New Roman"/>
      <w:b/>
      <w:bCs/>
    </w:rPr>
  </w:style>
  <w:style w:type="table" w:customStyle="1" w:styleId="TableNormal1">
    <w:name w:val="Table Normal1"/>
    <w:uiPriority w:val="99"/>
    <w:rsid w:val="00B930E5"/>
    <w:tblPr>
      <w:tblCellMar>
        <w:top w:w="0" w:type="dxa"/>
        <w:left w:w="0" w:type="dxa"/>
        <w:bottom w:w="0" w:type="dxa"/>
        <w:right w:w="0" w:type="dxa"/>
      </w:tblCellMar>
    </w:tblPr>
  </w:style>
  <w:style w:type="paragraph" w:styleId="a3">
    <w:name w:val="Title"/>
    <w:basedOn w:val="a"/>
    <w:next w:val="a"/>
    <w:link w:val="a4"/>
    <w:uiPriority w:val="99"/>
    <w:qFormat/>
    <w:rsid w:val="00B930E5"/>
    <w:pPr>
      <w:keepNext/>
      <w:keepLines/>
      <w:spacing w:before="480" w:after="120"/>
    </w:pPr>
    <w:rPr>
      <w:b/>
      <w:sz w:val="72"/>
      <w:szCs w:val="72"/>
    </w:rPr>
  </w:style>
  <w:style w:type="character" w:customStyle="1" w:styleId="a4">
    <w:name w:val="Название Знак"/>
    <w:basedOn w:val="a0"/>
    <w:link w:val="a3"/>
    <w:uiPriority w:val="99"/>
    <w:locked/>
    <w:rsid w:val="00740A8B"/>
    <w:rPr>
      <w:rFonts w:ascii="Cambria" w:hAnsi="Cambria" w:cs="Times New Roman"/>
      <w:b/>
      <w:bCs/>
      <w:kern w:val="28"/>
      <w:sz w:val="32"/>
      <w:szCs w:val="32"/>
    </w:rPr>
  </w:style>
  <w:style w:type="character" w:styleId="a5">
    <w:name w:val="Hyperlink"/>
    <w:basedOn w:val="a0"/>
    <w:uiPriority w:val="99"/>
    <w:rsid w:val="00B930E5"/>
    <w:rPr>
      <w:rFonts w:cs="Times New Roman"/>
      <w:color w:val="0000FF"/>
      <w:w w:val="100"/>
      <w:u w:val="single"/>
      <w:effect w:val="none"/>
      <w:vertAlign w:val="baseline"/>
      <w:em w:val="none"/>
    </w:rPr>
  </w:style>
  <w:style w:type="paragraph" w:styleId="a6">
    <w:name w:val="List Paragraph"/>
    <w:basedOn w:val="a"/>
    <w:uiPriority w:val="99"/>
    <w:qFormat/>
    <w:rsid w:val="00B930E5"/>
    <w:pPr>
      <w:ind w:left="720"/>
      <w:contextualSpacing/>
    </w:pPr>
  </w:style>
  <w:style w:type="paragraph" w:styleId="a7">
    <w:name w:val="header"/>
    <w:basedOn w:val="a"/>
    <w:link w:val="10"/>
    <w:uiPriority w:val="99"/>
    <w:rsid w:val="00B930E5"/>
    <w:pPr>
      <w:tabs>
        <w:tab w:val="center" w:pos="4677"/>
        <w:tab w:val="right" w:pos="9355"/>
      </w:tabs>
    </w:pPr>
  </w:style>
  <w:style w:type="character" w:customStyle="1" w:styleId="10">
    <w:name w:val="Верхний колонтитул Знак1"/>
    <w:basedOn w:val="a0"/>
    <w:link w:val="a7"/>
    <w:uiPriority w:val="99"/>
    <w:semiHidden/>
    <w:locked/>
    <w:rsid w:val="00740A8B"/>
    <w:rPr>
      <w:rFonts w:ascii="Times New Roman" w:hAnsi="Times New Roman" w:cs="Times New Roman"/>
      <w:sz w:val="24"/>
      <w:szCs w:val="24"/>
    </w:rPr>
  </w:style>
  <w:style w:type="character" w:customStyle="1" w:styleId="a8">
    <w:name w:val="Верхний колонтитул Знак"/>
    <w:uiPriority w:val="99"/>
    <w:rsid w:val="00B930E5"/>
    <w:rPr>
      <w:rFonts w:ascii="Times New Roman" w:hAnsi="Times New Roman"/>
      <w:w w:val="100"/>
      <w:sz w:val="24"/>
      <w:effect w:val="none"/>
      <w:vertAlign w:val="baseline"/>
      <w:em w:val="none"/>
    </w:rPr>
  </w:style>
  <w:style w:type="paragraph" w:styleId="a9">
    <w:name w:val="footer"/>
    <w:basedOn w:val="a"/>
    <w:link w:val="12"/>
    <w:uiPriority w:val="99"/>
    <w:rsid w:val="00B930E5"/>
    <w:pPr>
      <w:tabs>
        <w:tab w:val="center" w:pos="4677"/>
        <w:tab w:val="right" w:pos="9355"/>
      </w:tabs>
    </w:pPr>
  </w:style>
  <w:style w:type="character" w:customStyle="1" w:styleId="12">
    <w:name w:val="Нижний колонтитул Знак1"/>
    <w:basedOn w:val="a0"/>
    <w:link w:val="a9"/>
    <w:uiPriority w:val="99"/>
    <w:semiHidden/>
    <w:locked/>
    <w:rsid w:val="00740A8B"/>
    <w:rPr>
      <w:rFonts w:ascii="Times New Roman" w:hAnsi="Times New Roman" w:cs="Times New Roman"/>
      <w:sz w:val="24"/>
      <w:szCs w:val="24"/>
    </w:rPr>
  </w:style>
  <w:style w:type="character" w:customStyle="1" w:styleId="aa">
    <w:name w:val="Нижний колонтитул Знак"/>
    <w:uiPriority w:val="99"/>
    <w:rsid w:val="00B930E5"/>
    <w:rPr>
      <w:rFonts w:ascii="Times New Roman" w:hAnsi="Times New Roman"/>
      <w:w w:val="100"/>
      <w:sz w:val="24"/>
      <w:effect w:val="none"/>
      <w:vertAlign w:val="baseline"/>
      <w:em w:val="none"/>
    </w:rPr>
  </w:style>
  <w:style w:type="character" w:customStyle="1" w:styleId="13">
    <w:name w:val="Заголовок 1 Знак"/>
    <w:uiPriority w:val="99"/>
    <w:rsid w:val="00B930E5"/>
    <w:rPr>
      <w:rFonts w:ascii="Cambria" w:hAnsi="Cambria"/>
      <w:b/>
      <w:w w:val="100"/>
      <w:kern w:val="32"/>
      <w:sz w:val="32"/>
      <w:effect w:val="none"/>
      <w:vertAlign w:val="baseline"/>
      <w:em w:val="none"/>
    </w:rPr>
  </w:style>
  <w:style w:type="paragraph" w:styleId="ab">
    <w:name w:val="footnote text"/>
    <w:basedOn w:val="a"/>
    <w:link w:val="14"/>
    <w:uiPriority w:val="99"/>
    <w:rsid w:val="00B930E5"/>
    <w:rPr>
      <w:sz w:val="20"/>
      <w:szCs w:val="20"/>
    </w:rPr>
  </w:style>
  <w:style w:type="character" w:customStyle="1" w:styleId="14">
    <w:name w:val="Текст сноски Знак1"/>
    <w:basedOn w:val="a0"/>
    <w:link w:val="ab"/>
    <w:uiPriority w:val="99"/>
    <w:semiHidden/>
    <w:locked/>
    <w:rsid w:val="00740A8B"/>
    <w:rPr>
      <w:rFonts w:ascii="Times New Roman" w:hAnsi="Times New Roman" w:cs="Times New Roman"/>
      <w:sz w:val="20"/>
      <w:szCs w:val="20"/>
    </w:rPr>
  </w:style>
  <w:style w:type="character" w:customStyle="1" w:styleId="ac">
    <w:name w:val="Текст сноски Знак"/>
    <w:uiPriority w:val="99"/>
    <w:rsid w:val="00B930E5"/>
    <w:rPr>
      <w:rFonts w:ascii="Times New Roman" w:hAnsi="Times New Roman"/>
      <w:w w:val="100"/>
      <w:effect w:val="none"/>
      <w:vertAlign w:val="baseline"/>
      <w:em w:val="none"/>
    </w:rPr>
  </w:style>
  <w:style w:type="character" w:styleId="ad">
    <w:name w:val="footnote reference"/>
    <w:basedOn w:val="a0"/>
    <w:uiPriority w:val="99"/>
    <w:rsid w:val="00B930E5"/>
    <w:rPr>
      <w:rFonts w:cs="Times New Roman"/>
      <w:w w:val="100"/>
      <w:effect w:val="none"/>
      <w:vertAlign w:val="superscript"/>
      <w:em w:val="none"/>
    </w:rPr>
  </w:style>
  <w:style w:type="paragraph" w:customStyle="1" w:styleId="ConsPlusNormal">
    <w:name w:val="ConsPlusNormal"/>
    <w:uiPriority w:val="99"/>
    <w:rsid w:val="00B930E5"/>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uiPriority w:val="99"/>
    <w:rsid w:val="00B930E5"/>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uiPriority w:val="99"/>
    <w:rsid w:val="00B930E5"/>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e">
    <w:name w:val="No Spacing"/>
    <w:uiPriority w:val="99"/>
    <w:qFormat/>
    <w:rsid w:val="00B930E5"/>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f">
    <w:name w:val="Table Grid"/>
    <w:basedOn w:val="a1"/>
    <w:uiPriority w:val="99"/>
    <w:rsid w:val="00B930E5"/>
    <w:pPr>
      <w:suppressAutoHyphens/>
      <w:spacing w:line="1" w:lineRule="atLeast"/>
      <w:ind w:leftChars="-1" w:left="-1" w:hangingChars="1" w:hanging="1"/>
      <w:textDirection w:val="btLr"/>
      <w:textAlignment w:val="top"/>
      <w:outlineLvl w:val="0"/>
    </w:pPr>
    <w:rPr>
      <w:rFonts w:cs="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uiPriority w:val="99"/>
    <w:rsid w:val="00B930E5"/>
    <w:rPr>
      <w:rFonts w:ascii="TimesNewRomanPSMT" w:hAnsi="TimesNewRomanPSMT"/>
      <w:color w:val="000000"/>
      <w:w w:val="100"/>
      <w:sz w:val="30"/>
      <w:effect w:val="none"/>
      <w:vertAlign w:val="baseline"/>
      <w:em w:val="none"/>
    </w:rPr>
  </w:style>
  <w:style w:type="paragraph" w:styleId="af0">
    <w:name w:val="Subtitle"/>
    <w:basedOn w:val="a"/>
    <w:next w:val="a"/>
    <w:link w:val="af1"/>
    <w:uiPriority w:val="99"/>
    <w:qFormat/>
    <w:rsid w:val="00B930E5"/>
    <w:pPr>
      <w:keepNext/>
      <w:keepLines/>
      <w:spacing w:before="360" w:after="80"/>
    </w:pPr>
    <w:rPr>
      <w:rFonts w:ascii="Georgia" w:eastAsia="Calibri" w:hAnsi="Georgia" w:cs="Georgia"/>
      <w:i/>
      <w:color w:val="666666"/>
      <w:sz w:val="48"/>
      <w:szCs w:val="48"/>
    </w:rPr>
  </w:style>
  <w:style w:type="character" w:customStyle="1" w:styleId="af1">
    <w:name w:val="Подзаголовок Знак"/>
    <w:basedOn w:val="a0"/>
    <w:link w:val="af0"/>
    <w:uiPriority w:val="99"/>
    <w:locked/>
    <w:rsid w:val="00740A8B"/>
    <w:rPr>
      <w:rFonts w:ascii="Cambria" w:hAnsi="Cambria" w:cs="Times New Roman"/>
      <w:sz w:val="24"/>
      <w:szCs w:val="24"/>
    </w:rPr>
  </w:style>
  <w:style w:type="table" w:customStyle="1" w:styleId="af2">
    <w:name w:val="Стиль"/>
    <w:basedOn w:val="TableNormal1"/>
    <w:uiPriority w:val="99"/>
    <w:rsid w:val="00B930E5"/>
    <w:tblPr>
      <w:tblStyleRowBandSize w:val="1"/>
      <w:tblStyleColBandSize w:val="1"/>
      <w:tblCellMar>
        <w:top w:w="0" w:type="dxa"/>
        <w:left w:w="108" w:type="dxa"/>
        <w:bottom w:w="0" w:type="dxa"/>
        <w:right w:w="108" w:type="dxa"/>
      </w:tblCellMar>
    </w:tblPr>
  </w:style>
  <w:style w:type="table" w:customStyle="1" w:styleId="15">
    <w:name w:val="Стиль1"/>
    <w:basedOn w:val="TableNormal1"/>
    <w:uiPriority w:val="99"/>
    <w:rsid w:val="00B930E5"/>
    <w:tblPr>
      <w:tblStyleRowBandSize w:val="1"/>
      <w:tblStyleColBandSize w:val="1"/>
      <w:tblCellMar>
        <w:top w:w="0" w:type="dxa"/>
        <w:left w:w="108" w:type="dxa"/>
        <w:bottom w:w="0" w:type="dxa"/>
        <w:right w:w="108" w:type="dxa"/>
      </w:tblCellMar>
    </w:tblPr>
  </w:style>
  <w:style w:type="paragraph" w:styleId="af3">
    <w:name w:val="Balloon Text"/>
    <w:basedOn w:val="a"/>
    <w:link w:val="af4"/>
    <w:uiPriority w:val="99"/>
    <w:semiHidden/>
    <w:rsid w:val="00B83E30"/>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locked/>
    <w:rsid w:val="00B83E30"/>
    <w:rPr>
      <w:rFonts w:ascii="Segoe UI" w:hAnsi="Segoe UI" w:cs="Segoe UI"/>
      <w:sz w:val="18"/>
      <w:szCs w:val="18"/>
    </w:rPr>
  </w:style>
  <w:style w:type="paragraph" w:customStyle="1" w:styleId="16">
    <w:name w:val="Абзац списка1"/>
    <w:basedOn w:val="a"/>
    <w:uiPriority w:val="99"/>
    <w:rsid w:val="00DA2BCB"/>
    <w:pPr>
      <w:suppressAutoHyphens w:val="0"/>
      <w:spacing w:after="200" w:line="276" w:lineRule="auto"/>
      <w:ind w:leftChars="0" w:left="720" w:firstLineChars="0" w:firstLine="0"/>
      <w:textDirection w:val="lrTb"/>
      <w:textAlignment w:val="auto"/>
      <w:outlineLvl w:val="9"/>
    </w:pPr>
    <w:rPr>
      <w:rFonts w:ascii="Calibri" w:hAnsi="Calibri"/>
      <w:position w:val="0"/>
      <w:sz w:val="22"/>
      <w:szCs w:val="22"/>
      <w:lang w:eastAsia="en-US"/>
    </w:rPr>
  </w:style>
  <w:style w:type="character" w:customStyle="1" w:styleId="Internetlink">
    <w:name w:val="Internet link"/>
    <w:uiPriority w:val="99"/>
    <w:rsid w:val="00E9113D"/>
    <w:rPr>
      <w:color w:val="0000FF"/>
      <w:u w:val="single" w:color="000000"/>
    </w:rPr>
  </w:style>
  <w:style w:type="character" w:styleId="af5">
    <w:name w:val="page number"/>
    <w:basedOn w:val="a0"/>
    <w:uiPriority w:val="99"/>
    <w:rsid w:val="00C2499E"/>
    <w:rPr>
      <w:rFonts w:cs="Times New Roman"/>
    </w:rPr>
  </w:style>
</w:styles>
</file>

<file path=word/webSettings.xml><?xml version="1.0" encoding="utf-8"?>
<w:webSettings xmlns:r="http://schemas.openxmlformats.org/officeDocument/2006/relationships" xmlns:w="http://schemas.openxmlformats.org/wordprocessingml/2006/main">
  <w:divs>
    <w:div w:id="1542128586">
      <w:marLeft w:val="0"/>
      <w:marRight w:val="0"/>
      <w:marTop w:val="0"/>
      <w:marBottom w:val="0"/>
      <w:divBdr>
        <w:top w:val="none" w:sz="0" w:space="0" w:color="auto"/>
        <w:left w:val="none" w:sz="0" w:space="0" w:color="auto"/>
        <w:bottom w:val="none" w:sz="0" w:space="0" w:color="auto"/>
        <w:right w:val="none" w:sz="0" w:space="0" w:color="auto"/>
      </w:divBdr>
    </w:div>
    <w:div w:id="18691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25</Pages>
  <Words>9956</Words>
  <Characters>56750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2021-12-07T01:31:00Z</cp:lastPrinted>
  <dcterms:created xsi:type="dcterms:W3CDTF">2021-11-24T07:39:00Z</dcterms:created>
  <dcterms:modified xsi:type="dcterms:W3CDTF">2021-12-22T04:23:00Z</dcterms:modified>
</cp:coreProperties>
</file>